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6B9A" w14:textId="77777777" w:rsidR="000852E6" w:rsidRPr="005560A9" w:rsidRDefault="000852E6" w:rsidP="00C00163">
      <w:pPr>
        <w:widowControl w:val="0"/>
        <w:overflowPunct w:val="0"/>
        <w:ind w:left="216" w:hanging="216"/>
        <w:textAlignment w:val="baseline"/>
        <w:rPr>
          <w:rFonts w:ascii="ＭＳ 明朝" w:hAnsi="ＭＳ 明朝"/>
          <w:szCs w:val="21"/>
        </w:rPr>
      </w:pPr>
      <w:bookmarkStart w:id="0" w:name="_Hlk174178814"/>
      <w:bookmarkStart w:id="1" w:name="_Hlk174727825"/>
      <w:bookmarkEnd w:id="0"/>
      <w:r w:rsidRPr="005560A9">
        <w:rPr>
          <w:rFonts w:ascii="ＭＳ 明朝" w:hAnsi="ＭＳ 明朝" w:hint="eastAsia"/>
          <w:szCs w:val="21"/>
        </w:rPr>
        <w:t>別記様式第15号（第６条関係）</w:t>
      </w:r>
    </w:p>
    <w:p w14:paraId="682B9988" w14:textId="77777777" w:rsidR="000852E6" w:rsidRPr="005560A9" w:rsidRDefault="000852E6" w:rsidP="00C00163">
      <w:pPr>
        <w:widowControl w:val="0"/>
        <w:spacing w:line="300" w:lineRule="exact"/>
        <w:jc w:val="center"/>
        <w:rPr>
          <w:rFonts w:hAnsi="Times New Roman" w:cs="Times New Roman"/>
          <w:spacing w:val="2"/>
        </w:rPr>
      </w:pPr>
      <w:r w:rsidRPr="005560A9">
        <w:rPr>
          <w:rFonts w:hint="eastAsia"/>
        </w:rPr>
        <w:t>（表）</w:t>
      </w:r>
    </w:p>
    <w:p w14:paraId="6BADE526" w14:textId="77777777" w:rsidR="000852E6" w:rsidRPr="005560A9" w:rsidRDefault="000852E6" w:rsidP="00C00163">
      <w:pPr>
        <w:widowControl w:val="0"/>
        <w:overflowPunct w:val="0"/>
        <w:spacing w:afterLines="50" w:after="159"/>
        <w:ind w:left="216" w:hanging="216"/>
        <w:jc w:val="center"/>
        <w:textAlignment w:val="baseline"/>
        <w:rPr>
          <w:rFonts w:ascii="ＭＳ 明朝" w:hAnsi="ＭＳ 明朝"/>
          <w:sz w:val="24"/>
          <w:szCs w:val="24"/>
        </w:rPr>
      </w:pPr>
      <w:r w:rsidRPr="005560A9">
        <w:rPr>
          <w:rFonts w:ascii="ＭＳ 明朝" w:hAnsi="ＭＳ 明朝" w:hint="eastAsia"/>
          <w:sz w:val="24"/>
          <w:szCs w:val="24"/>
        </w:rPr>
        <w:t>原　状　回　復　誓　約　書</w:t>
      </w:r>
    </w:p>
    <w:p w14:paraId="093CE57C" w14:textId="77777777" w:rsidR="000852E6" w:rsidRPr="005560A9" w:rsidRDefault="000852E6" w:rsidP="00C00163">
      <w:pPr>
        <w:widowControl w:val="0"/>
        <w:overflowPunct w:val="0"/>
        <w:ind w:right="189"/>
        <w:jc w:val="right"/>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 xml:space="preserve">年　　月　　日　</w:t>
      </w:r>
    </w:p>
    <w:p w14:paraId="003C7123" w14:textId="77777777" w:rsidR="000852E6" w:rsidRPr="005560A9" w:rsidRDefault="000852E6" w:rsidP="00C00163">
      <w:pPr>
        <w:widowControl w:val="0"/>
        <w:overflowPunct w:val="0"/>
        <w:rPr>
          <w:rFonts w:ascii="ＭＳ 明朝" w:hAnsi="Times New Roman" w:cs="Times New Roman"/>
          <w:spacing w:val="2"/>
          <w:kern w:val="0"/>
          <w:szCs w:val="21"/>
        </w:rPr>
      </w:pPr>
      <w:r w:rsidRPr="005560A9">
        <w:rPr>
          <w:rFonts w:hint="eastAsia"/>
          <w:szCs w:val="21"/>
        </w:rPr>
        <w:t>（宛先）周南市農業委員会会長</w:t>
      </w:r>
    </w:p>
    <w:tbl>
      <w:tblPr>
        <w:tblW w:w="0" w:type="auto"/>
        <w:tblInd w:w="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176"/>
      </w:tblGrid>
      <w:tr w:rsidR="000852E6" w:rsidRPr="005560A9" w14:paraId="25BD038C" w14:textId="77777777" w:rsidTr="009344BB">
        <w:tc>
          <w:tcPr>
            <w:tcW w:w="857" w:type="dxa"/>
            <w:tcBorders>
              <w:top w:val="nil"/>
              <w:left w:val="nil"/>
              <w:bottom w:val="nil"/>
              <w:right w:val="nil"/>
            </w:tcBorders>
          </w:tcPr>
          <w:p w14:paraId="29CCE9D6"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誓約者</w:t>
            </w:r>
          </w:p>
        </w:tc>
        <w:tc>
          <w:tcPr>
            <w:tcW w:w="4176" w:type="dxa"/>
            <w:tcBorders>
              <w:top w:val="nil"/>
              <w:left w:val="nil"/>
              <w:bottom w:val="nil"/>
              <w:right w:val="nil"/>
            </w:tcBorders>
          </w:tcPr>
          <w:p w14:paraId="35339155"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住所</w:t>
            </w:r>
          </w:p>
          <w:p w14:paraId="165B42E6"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ＭＳ 明朝" w:cs="ＭＳ 明朝"/>
                <w:kern w:val="0"/>
                <w:szCs w:val="21"/>
              </w:rPr>
            </w:pPr>
            <w:r w:rsidRPr="005560A9">
              <w:rPr>
                <w:rFonts w:ascii="ＭＳ 明朝" w:hAnsi="ＭＳ 明朝" w:cs="ＭＳ 明朝" w:hint="eastAsia"/>
                <w:kern w:val="0"/>
                <w:szCs w:val="21"/>
              </w:rPr>
              <w:t>氏名</w:t>
            </w:r>
          </w:p>
          <w:p w14:paraId="46221CF0"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 xml:space="preserve">電話番号　　　　　　　　　</w:t>
            </w:r>
            <w:r w:rsidRPr="005560A9">
              <w:rPr>
                <w:rFonts w:ascii="ＭＳ 明朝" w:hAnsi="ＭＳ 明朝" w:cs="ＭＳ 明朝"/>
                <w:kern w:val="0"/>
                <w:szCs w:val="21"/>
              </w:rPr>
              <w:t xml:space="preserve">           </w:t>
            </w:r>
          </w:p>
        </w:tc>
      </w:tr>
    </w:tbl>
    <w:p w14:paraId="5F3DDBF6" w14:textId="77777777" w:rsidR="000852E6" w:rsidRPr="005560A9" w:rsidRDefault="000852E6" w:rsidP="00C00163">
      <w:pPr>
        <w:widowControl w:val="0"/>
        <w:overflowPunct w:val="0"/>
        <w:adjustRightInd w:val="0"/>
        <w:textAlignment w:val="baseline"/>
        <w:rPr>
          <w:rFonts w:ascii="ＭＳ 明朝" w:hAnsi="Times New Roman" w:cs="Times New Roman"/>
          <w:spacing w:val="2"/>
          <w:kern w:val="0"/>
          <w:szCs w:val="21"/>
        </w:rPr>
      </w:pPr>
    </w:p>
    <w:p w14:paraId="632C5EDB" w14:textId="77777777" w:rsidR="000852E6" w:rsidRPr="005560A9" w:rsidRDefault="000852E6" w:rsidP="00C00163">
      <w:pPr>
        <w:widowControl w:val="0"/>
        <w:overflowPunct w:val="0"/>
        <w:adjustRightInd w:val="0"/>
        <w:ind w:firstLineChars="2100" w:firstLine="4578"/>
        <w:textAlignment w:val="baseline"/>
        <w:rPr>
          <w:rFonts w:ascii="ＭＳ 明朝" w:hAnsi="Times New Roman" w:cs="ＭＳ 明朝"/>
          <w:spacing w:val="2"/>
          <w:kern w:val="0"/>
          <w:szCs w:val="21"/>
        </w:rPr>
      </w:pPr>
      <w:r w:rsidRPr="005560A9">
        <w:rPr>
          <w:rFonts w:ascii="ＭＳ 明朝" w:hAnsi="Times New Roman" w:cs="ＭＳ 明朝" w:hint="eastAsia"/>
          <w:spacing w:val="2"/>
          <w:kern w:val="0"/>
          <w:szCs w:val="21"/>
        </w:rPr>
        <w:t>代理人　資格</w:t>
      </w:r>
    </w:p>
    <w:p w14:paraId="383FE661" w14:textId="77777777" w:rsidR="000852E6" w:rsidRPr="005560A9" w:rsidRDefault="000852E6" w:rsidP="00C00163">
      <w:pPr>
        <w:widowControl w:val="0"/>
        <w:overflowPunct w:val="0"/>
        <w:adjustRightInd w:val="0"/>
        <w:ind w:firstLineChars="2500" w:firstLine="5450"/>
        <w:textAlignment w:val="baseline"/>
        <w:rPr>
          <w:rFonts w:ascii="ＭＳ 明朝" w:hAnsi="Times New Roman" w:cs="ＭＳ 明朝"/>
          <w:spacing w:val="2"/>
          <w:kern w:val="0"/>
          <w:szCs w:val="21"/>
        </w:rPr>
      </w:pPr>
      <w:r w:rsidRPr="005560A9">
        <w:rPr>
          <w:rFonts w:ascii="ＭＳ 明朝" w:hAnsi="Times New Roman" w:cs="ＭＳ 明朝"/>
          <w:spacing w:val="2"/>
          <w:kern w:val="0"/>
          <w:szCs w:val="21"/>
        </w:rPr>
        <w:t>住所</w:t>
      </w:r>
    </w:p>
    <w:p w14:paraId="0675E385" w14:textId="77777777" w:rsidR="000852E6" w:rsidRPr="005560A9" w:rsidRDefault="000852E6" w:rsidP="00C00163">
      <w:pPr>
        <w:widowControl w:val="0"/>
        <w:overflowPunct w:val="0"/>
        <w:adjustRightInd w:val="0"/>
        <w:ind w:firstLineChars="2500" w:firstLine="5450"/>
        <w:textAlignment w:val="baseline"/>
        <w:rPr>
          <w:rFonts w:ascii="ＭＳ 明朝" w:hAnsi="Times New Roman" w:cs="ＭＳ 明朝"/>
          <w:spacing w:val="2"/>
          <w:kern w:val="0"/>
          <w:szCs w:val="21"/>
        </w:rPr>
      </w:pPr>
      <w:r w:rsidRPr="005560A9">
        <w:rPr>
          <w:rFonts w:ascii="ＭＳ 明朝" w:hAnsi="Times New Roman" w:cs="ＭＳ 明朝"/>
          <w:spacing w:val="2"/>
          <w:kern w:val="0"/>
          <w:szCs w:val="21"/>
        </w:rPr>
        <w:t>氏名</w:t>
      </w:r>
    </w:p>
    <w:p w14:paraId="73A61558" w14:textId="77777777" w:rsidR="000852E6" w:rsidRPr="005560A9" w:rsidRDefault="000852E6" w:rsidP="00C00163">
      <w:pPr>
        <w:widowControl w:val="0"/>
        <w:overflowPunct w:val="0"/>
        <w:adjustRightInd w:val="0"/>
        <w:ind w:firstLineChars="2550" w:firstLine="5457"/>
        <w:textAlignment w:val="baseline"/>
        <w:rPr>
          <w:rFonts w:ascii="ＭＳ 明朝" w:hAnsi="Times New Roman" w:cs="ＭＳ 明朝"/>
          <w:spacing w:val="2"/>
          <w:kern w:val="0"/>
          <w:szCs w:val="21"/>
        </w:rPr>
      </w:pPr>
      <w:r w:rsidRPr="005560A9">
        <w:rPr>
          <w:rFonts w:ascii="ＭＳ 明朝" w:hAnsi="ＭＳ 明朝" w:cs="ＭＳ 明朝" w:hint="eastAsia"/>
          <w:kern w:val="0"/>
          <w:szCs w:val="21"/>
        </w:rPr>
        <w:t>電話番号</w:t>
      </w:r>
      <w:r w:rsidRPr="005560A9">
        <w:rPr>
          <w:rFonts w:ascii="ＭＳ 明朝" w:hAnsi="Times New Roman" w:cs="ＭＳ 明朝"/>
          <w:spacing w:val="2"/>
          <w:kern w:val="0"/>
          <w:szCs w:val="21"/>
        </w:rPr>
        <w:t xml:space="preserve"> </w:t>
      </w:r>
    </w:p>
    <w:p w14:paraId="458DBB5E" w14:textId="77777777" w:rsidR="000852E6" w:rsidRPr="005560A9" w:rsidRDefault="000852E6" w:rsidP="00C00163">
      <w:pPr>
        <w:widowControl w:val="0"/>
        <w:overflowPunct w:val="0"/>
        <w:textAlignment w:val="baseline"/>
        <w:rPr>
          <w:rFonts w:ascii="ＭＳ 明朝" w:hAnsi="Times New Roman" w:cs="Times New Roman"/>
          <w:spacing w:val="2"/>
          <w:kern w:val="0"/>
          <w:szCs w:val="21"/>
        </w:rPr>
      </w:pPr>
    </w:p>
    <w:p w14:paraId="6959DC4A" w14:textId="77777777" w:rsidR="000852E6" w:rsidRPr="008245A9" w:rsidRDefault="000852E6" w:rsidP="00C00163">
      <w:pPr>
        <w:widowControl w:val="0"/>
        <w:overflowPunct w:val="0"/>
        <w:textAlignment w:val="baseline"/>
        <w:rPr>
          <w:rFonts w:ascii="ＭＳ 明朝" w:hAnsi="Times New Roman" w:cs="Times New Roman"/>
          <w:spacing w:val="2"/>
          <w:kern w:val="0"/>
          <w:szCs w:val="21"/>
        </w:rPr>
      </w:pPr>
      <w:r w:rsidRPr="008245A9">
        <w:rPr>
          <w:rFonts w:ascii="ＭＳ 明朝" w:hAnsi="Times New Roman" w:cs="Times New Roman"/>
          <w:noProof/>
          <w:spacing w:val="2"/>
          <w:kern w:val="0"/>
          <w:szCs w:val="21"/>
        </w:rPr>
        <mc:AlternateContent>
          <mc:Choice Requires="wps">
            <w:drawing>
              <wp:anchor distT="0" distB="0" distL="114300" distR="114300" simplePos="0" relativeHeight="251660288" behindDoc="0" locked="0" layoutInCell="1" allowOverlap="1" wp14:anchorId="486836C1" wp14:editId="6109617A">
                <wp:simplePos x="0" y="0"/>
                <wp:positionH relativeFrom="column">
                  <wp:posOffset>4937760</wp:posOffset>
                </wp:positionH>
                <wp:positionV relativeFrom="paragraph">
                  <wp:posOffset>34290</wp:posOffset>
                </wp:positionV>
                <wp:extent cx="1193800" cy="565150"/>
                <wp:effectExtent l="0" t="0" r="0" b="0"/>
                <wp:wrapNone/>
                <wp:docPr id="1277918728" name="フローチャート: 処理 2"/>
                <wp:cNvGraphicFramePr/>
                <a:graphic xmlns:a="http://schemas.openxmlformats.org/drawingml/2006/main">
                  <a:graphicData uri="http://schemas.microsoft.com/office/word/2010/wordprocessingShape">
                    <wps:wsp>
                      <wps:cNvSpPr/>
                      <wps:spPr>
                        <a:xfrm>
                          <a:off x="0" y="0"/>
                          <a:ext cx="1193800" cy="565150"/>
                        </a:xfrm>
                        <a:prstGeom prst="flowChartProcess">
                          <a:avLst/>
                        </a:prstGeom>
                        <a:noFill/>
                        <a:ln w="12700" cap="flat" cmpd="sng" algn="ctr">
                          <a:noFill/>
                          <a:prstDash val="solid"/>
                          <a:miter lim="800000"/>
                        </a:ln>
                        <a:effectLst/>
                      </wps:spPr>
                      <wps:txbx>
                        <w:txbxContent>
                          <w:p w14:paraId="3F39600B" w14:textId="77777777" w:rsidR="000852E6" w:rsidRPr="008245A9" w:rsidRDefault="000852E6" w:rsidP="000852E6">
                            <w:pPr>
                              <w:spacing w:line="360" w:lineRule="exact"/>
                              <w:jc w:val="left"/>
                            </w:pPr>
                            <w:r w:rsidRPr="008245A9">
                              <w:rPr>
                                <w:rFonts w:hint="eastAsia"/>
                              </w:rPr>
                              <w:t>許可を申請する</w:t>
                            </w:r>
                          </w:p>
                          <w:p w14:paraId="17264E01" w14:textId="77777777" w:rsidR="000852E6" w:rsidRPr="00FF6C86" w:rsidRDefault="000852E6" w:rsidP="000852E6">
                            <w:pPr>
                              <w:spacing w:line="360" w:lineRule="exact"/>
                              <w:jc w:val="left"/>
                            </w:pPr>
                            <w:r w:rsidRPr="008245A9">
                              <w:rPr>
                                <w:rFonts w:hint="eastAsia"/>
                              </w:rPr>
                              <w:t>届出をする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836C1" id="_x0000_t109" coordsize="21600,21600" o:spt="109" path="m,l,21600r21600,l21600,xe">
                <v:stroke joinstyle="miter"/>
                <v:path gradientshapeok="t" o:connecttype="rect"/>
              </v:shapetype>
              <v:shape id="フローチャート: 処理 2" o:spid="_x0000_s1026" type="#_x0000_t109" style="position:absolute;left:0;text-align:left;margin-left:388.8pt;margin-top:2.7pt;width:94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" filled="f" stroked="f" strokeweight="1pt">
                <v:textbox>
                  <w:txbxContent>
                    <w:p w14:paraId="3F39600B" w14:textId="77777777" w:rsidR="000852E6" w:rsidRPr="008245A9" w:rsidRDefault="000852E6" w:rsidP="000852E6">
                      <w:pPr>
                        <w:spacing w:line="360" w:lineRule="exact"/>
                        <w:jc w:val="left"/>
                      </w:pPr>
                      <w:r w:rsidRPr="008245A9">
                        <w:rPr>
                          <w:rFonts w:hint="eastAsia"/>
                        </w:rPr>
                        <w:t>許可を申請する</w:t>
                      </w:r>
                    </w:p>
                    <w:p w14:paraId="17264E01" w14:textId="77777777" w:rsidR="000852E6" w:rsidRPr="00FF6C86" w:rsidRDefault="000852E6" w:rsidP="000852E6">
                      <w:pPr>
                        <w:spacing w:line="360" w:lineRule="exact"/>
                        <w:jc w:val="left"/>
                      </w:pPr>
                      <w:r w:rsidRPr="008245A9">
                        <w:rPr>
                          <w:rFonts w:hint="eastAsia"/>
                        </w:rPr>
                        <w:t>届出をする</w:t>
                      </w:r>
                    </w:p>
                  </w:txbxContent>
                </v:textbox>
              </v:shape>
            </w:pict>
          </mc:Fallback>
        </mc:AlternateContent>
      </w:r>
      <w:r w:rsidRPr="008245A9">
        <w:rPr>
          <w:rFonts w:ascii="ＭＳ 明朝" w:hAnsi="Times New Roman" w:cs="Times New Roman"/>
          <w:noProof/>
          <w:spacing w:val="2"/>
          <w:kern w:val="0"/>
          <w:szCs w:val="21"/>
        </w:rPr>
        <mc:AlternateContent>
          <mc:Choice Requires="wps">
            <w:drawing>
              <wp:anchor distT="0" distB="0" distL="114300" distR="114300" simplePos="0" relativeHeight="251659264" behindDoc="0" locked="0" layoutInCell="1" allowOverlap="1" wp14:anchorId="3FED7D95" wp14:editId="14F78510">
                <wp:simplePos x="0" y="0"/>
                <wp:positionH relativeFrom="column">
                  <wp:posOffset>2124710</wp:posOffset>
                </wp:positionH>
                <wp:positionV relativeFrom="paragraph">
                  <wp:posOffset>34290</wp:posOffset>
                </wp:positionV>
                <wp:extent cx="2647950" cy="565150"/>
                <wp:effectExtent l="0" t="0" r="0" b="0"/>
                <wp:wrapNone/>
                <wp:docPr id="2105945766" name="フローチャート: 処理 1"/>
                <wp:cNvGraphicFramePr/>
                <a:graphic xmlns:a="http://schemas.openxmlformats.org/drawingml/2006/main">
                  <a:graphicData uri="http://schemas.microsoft.com/office/word/2010/wordprocessingShape">
                    <wps:wsp>
                      <wps:cNvSpPr/>
                      <wps:spPr>
                        <a:xfrm>
                          <a:off x="0" y="0"/>
                          <a:ext cx="2647950" cy="565150"/>
                        </a:xfrm>
                        <a:prstGeom prst="flowChartProcess">
                          <a:avLst/>
                        </a:prstGeom>
                        <a:noFill/>
                        <a:ln w="12700" cap="flat" cmpd="sng" algn="ctr">
                          <a:noFill/>
                          <a:prstDash val="solid"/>
                          <a:miter lim="800000"/>
                        </a:ln>
                        <a:effectLst/>
                      </wps:spPr>
                      <wps:txbx>
                        <w:txbxContent>
                          <w:p w14:paraId="00EA57EC" w14:textId="77777777" w:rsidR="000852E6" w:rsidRPr="008245A9" w:rsidRDefault="000852E6" w:rsidP="000852E6">
                            <w:pPr>
                              <w:spacing w:line="360" w:lineRule="exact"/>
                              <w:jc w:val="left"/>
                            </w:pPr>
                            <w:r w:rsidRPr="008245A9">
                              <w:rPr>
                                <w:rFonts w:hint="eastAsia"/>
                              </w:rPr>
                              <w:t>第４条の農地の転用</w:t>
                            </w:r>
                          </w:p>
                          <w:p w14:paraId="393BBA86" w14:textId="77777777" w:rsidR="000852E6" w:rsidRPr="00FF6C86" w:rsidRDefault="000852E6" w:rsidP="000852E6">
                            <w:pPr>
                              <w:spacing w:line="360" w:lineRule="exact"/>
                              <w:jc w:val="left"/>
                            </w:pPr>
                            <w:r w:rsidRPr="008245A9">
                              <w:rPr>
                                <w:rFonts w:hint="eastAsia"/>
                              </w:rPr>
                              <w:t>第５条の農地等の転用のための権利移動</w:t>
                            </w:r>
                          </w:p>
                          <w:p w14:paraId="436F6C97" w14:textId="77777777" w:rsidR="000852E6" w:rsidRPr="006F2B37" w:rsidRDefault="000852E6" w:rsidP="000852E6">
                            <w:pPr>
                              <w:spacing w:line="360" w:lineRule="exact"/>
                              <w:jc w:val="left"/>
                              <w:rPr>
                                <w:color w:val="FF0000"/>
                              </w:rPr>
                            </w:pPr>
                            <w:r w:rsidRPr="006F2B37">
                              <w:rPr>
                                <w:rFonts w:hint="eastAsia"/>
                                <w:color w:val="FF0000"/>
                                <w:highlight w:val="yellow"/>
                              </w:rPr>
                              <w:t xml:space="preserve">動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D7D95" id="フローチャート: 処理 1" o:spid="_x0000_s1027" type="#_x0000_t109" style="position:absolute;left:0;text-align:left;margin-left:167.3pt;margin-top:2.7pt;width:208.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" filled="f" stroked="f" strokeweight="1pt">
                <v:textbox>
                  <w:txbxContent>
                    <w:p w14:paraId="00EA57EC" w14:textId="77777777" w:rsidR="000852E6" w:rsidRPr="008245A9" w:rsidRDefault="000852E6" w:rsidP="000852E6">
                      <w:pPr>
                        <w:spacing w:line="360" w:lineRule="exact"/>
                        <w:jc w:val="left"/>
                      </w:pPr>
                      <w:r w:rsidRPr="008245A9">
                        <w:rPr>
                          <w:rFonts w:hint="eastAsia"/>
                        </w:rPr>
                        <w:t>第４条の農地の転用</w:t>
                      </w:r>
                    </w:p>
                    <w:p w14:paraId="393BBA86" w14:textId="77777777" w:rsidR="000852E6" w:rsidRPr="00FF6C86" w:rsidRDefault="000852E6" w:rsidP="000852E6">
                      <w:pPr>
                        <w:spacing w:line="360" w:lineRule="exact"/>
                        <w:jc w:val="left"/>
                      </w:pPr>
                      <w:r w:rsidRPr="008245A9">
                        <w:rPr>
                          <w:rFonts w:hint="eastAsia"/>
                        </w:rPr>
                        <w:t>第５条の農地等の転用のための権利移動</w:t>
                      </w:r>
                    </w:p>
                    <w:p w14:paraId="436F6C97" w14:textId="77777777" w:rsidR="000852E6" w:rsidRPr="006F2B37" w:rsidRDefault="000852E6" w:rsidP="000852E6">
                      <w:pPr>
                        <w:spacing w:line="360" w:lineRule="exact"/>
                        <w:jc w:val="left"/>
                        <w:rPr>
                          <w:color w:val="FF0000"/>
                        </w:rPr>
                      </w:pPr>
                      <w:r w:rsidRPr="006F2B37">
                        <w:rPr>
                          <w:rFonts w:hint="eastAsia"/>
                          <w:color w:val="FF0000"/>
                          <w:highlight w:val="yellow"/>
                        </w:rPr>
                        <w:t xml:space="preserve">動　</w:t>
                      </w:r>
                    </w:p>
                  </w:txbxContent>
                </v:textbox>
              </v:shape>
            </w:pict>
          </mc:Fallback>
        </mc:AlternateContent>
      </w:r>
    </w:p>
    <w:p w14:paraId="3764E63D" w14:textId="77777777" w:rsidR="000852E6" w:rsidRPr="008245A9" w:rsidRDefault="000852E6" w:rsidP="00C00163">
      <w:pPr>
        <w:widowControl w:val="0"/>
        <w:overflowPunct w:val="0"/>
        <w:ind w:firstLineChars="100" w:firstLine="214"/>
        <w:textAlignment w:val="baseline"/>
        <w:rPr>
          <w:rFonts w:ascii="ＭＳ 明朝" w:hAnsi="ＭＳ 明朝"/>
          <w:szCs w:val="21"/>
        </w:rPr>
      </w:pPr>
      <w:r w:rsidRPr="008245A9">
        <w:rPr>
          <w:rFonts w:ascii="ＭＳ 明朝" w:hAnsi="ＭＳ 明朝" w:cs="ＭＳ 明朝" w:hint="eastAsia"/>
          <w:kern w:val="0"/>
          <w:szCs w:val="21"/>
        </w:rPr>
        <w:t>農地法</w:t>
      </w:r>
      <w:r w:rsidRPr="008245A9">
        <w:rPr>
          <w:rFonts w:ascii="ＭＳ 明朝" w:hAnsi="ＭＳ 明朝" w:hint="eastAsia"/>
          <w:szCs w:val="21"/>
        </w:rPr>
        <w:t>（昭和</w:t>
      </w:r>
      <w:r w:rsidRPr="008245A9">
        <w:rPr>
          <w:rFonts w:ascii="ＭＳ 明朝" w:hAnsi="ＭＳ 明朝"/>
          <w:szCs w:val="21"/>
        </w:rPr>
        <w:t>27年法律第229号</w:t>
      </w:r>
      <w:r w:rsidRPr="008245A9">
        <w:rPr>
          <w:rFonts w:ascii="ＭＳ 明朝" w:hAnsi="ＭＳ 明朝" w:hint="eastAsia"/>
          <w:szCs w:val="21"/>
        </w:rPr>
        <w:t xml:space="preserve">）　　　　　　　　　　　　　　　　　　　の　　　　　　　　</w:t>
      </w:r>
    </w:p>
    <w:p w14:paraId="34E18675" w14:textId="77777777" w:rsidR="000852E6" w:rsidRPr="008245A9" w:rsidRDefault="000852E6" w:rsidP="00C00163">
      <w:pPr>
        <w:widowControl w:val="0"/>
        <w:overflowPunct w:val="0"/>
        <w:textAlignment w:val="baseline"/>
        <w:rPr>
          <w:rFonts w:ascii="ＭＳ 明朝" w:hAnsi="Times New Roman" w:cs="Times New Roman"/>
          <w:spacing w:val="2"/>
          <w:kern w:val="0"/>
          <w:szCs w:val="21"/>
        </w:rPr>
      </w:pPr>
    </w:p>
    <w:p w14:paraId="4AEFF73E" w14:textId="77777777" w:rsidR="000852E6" w:rsidRPr="005560A9" w:rsidRDefault="000852E6" w:rsidP="00C00163">
      <w:pPr>
        <w:widowControl w:val="0"/>
        <w:overflowPunct w:val="0"/>
        <w:textAlignment w:val="baseline"/>
        <w:rPr>
          <w:rFonts w:ascii="ＭＳ 明朝" w:hAnsi="Times New Roman" w:cs="Times New Roman"/>
          <w:spacing w:val="2"/>
          <w:kern w:val="0"/>
          <w:szCs w:val="21"/>
        </w:rPr>
      </w:pPr>
      <w:r w:rsidRPr="008245A9">
        <w:rPr>
          <w:rFonts w:ascii="ＭＳ 明朝" w:hAnsi="ＭＳ 明朝" w:hint="eastAsia"/>
          <w:szCs w:val="21"/>
        </w:rPr>
        <w:t>に当たり、</w:t>
      </w:r>
      <w:r w:rsidRPr="008245A9">
        <w:rPr>
          <w:rFonts w:ascii="ＭＳ 明朝" w:hAnsi="ＭＳ 明朝" w:cs="ＭＳ 明朝" w:hint="eastAsia"/>
          <w:kern w:val="0"/>
          <w:szCs w:val="21"/>
        </w:rPr>
        <w:t>その目的が終了した後直ちに、下記のとおり原状回復する</w:t>
      </w:r>
      <w:r w:rsidRPr="005560A9">
        <w:rPr>
          <w:rFonts w:ascii="ＭＳ 明朝" w:hAnsi="ＭＳ 明朝" w:cs="ＭＳ 明朝" w:hint="eastAsia"/>
          <w:kern w:val="0"/>
          <w:szCs w:val="21"/>
        </w:rPr>
        <w:t>ことを誓約します。</w:t>
      </w:r>
    </w:p>
    <w:p w14:paraId="72ECDCF6" w14:textId="77777777" w:rsidR="000852E6" w:rsidRPr="005560A9" w:rsidRDefault="000852E6" w:rsidP="00C00163">
      <w:pPr>
        <w:widowControl w:val="0"/>
        <w:overflowPunct w:val="0"/>
        <w:spacing w:beforeLines="50" w:before="159" w:afterLines="50" w:after="159"/>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1545"/>
        <w:gridCol w:w="1559"/>
        <w:gridCol w:w="1417"/>
        <w:gridCol w:w="851"/>
        <w:gridCol w:w="850"/>
        <w:gridCol w:w="1703"/>
      </w:tblGrid>
      <w:tr w:rsidR="000852E6" w:rsidRPr="005560A9" w14:paraId="2BB7FC57" w14:textId="77777777" w:rsidTr="009344BB">
        <w:tc>
          <w:tcPr>
            <w:tcW w:w="1716" w:type="dxa"/>
            <w:vMerge w:val="restart"/>
            <w:tcBorders>
              <w:top w:val="single" w:sz="4" w:space="0" w:color="000000"/>
              <w:left w:val="single" w:sz="4" w:space="0" w:color="000000"/>
              <w:right w:val="single" w:sz="4" w:space="0" w:color="auto"/>
            </w:tcBorders>
          </w:tcPr>
          <w:p w14:paraId="03E5C899"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p>
          <w:p w14:paraId="214D598B"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p>
          <w:p w14:paraId="2F70F9AC"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p>
          <w:p w14:paraId="1C26FC99"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p>
          <w:p w14:paraId="1EB54D81"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土地の表示</w:t>
            </w:r>
          </w:p>
        </w:tc>
        <w:tc>
          <w:tcPr>
            <w:tcW w:w="1545" w:type="dxa"/>
            <w:vMerge w:val="restart"/>
            <w:tcBorders>
              <w:top w:val="single" w:sz="4" w:space="0" w:color="000000"/>
              <w:left w:val="single" w:sz="4" w:space="0" w:color="auto"/>
              <w:right w:val="single" w:sz="4" w:space="0" w:color="000000"/>
            </w:tcBorders>
          </w:tcPr>
          <w:p w14:paraId="2C6B1220"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大字</w:t>
            </w:r>
          </w:p>
        </w:tc>
        <w:tc>
          <w:tcPr>
            <w:tcW w:w="1559" w:type="dxa"/>
            <w:vMerge w:val="restart"/>
            <w:tcBorders>
              <w:top w:val="single" w:sz="4" w:space="0" w:color="000000"/>
              <w:left w:val="single" w:sz="4" w:space="0" w:color="000000"/>
              <w:right w:val="single" w:sz="4" w:space="0" w:color="000000"/>
            </w:tcBorders>
          </w:tcPr>
          <w:p w14:paraId="22A31B4F"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字</w:t>
            </w:r>
          </w:p>
        </w:tc>
        <w:tc>
          <w:tcPr>
            <w:tcW w:w="1417" w:type="dxa"/>
            <w:vMerge w:val="restart"/>
            <w:tcBorders>
              <w:top w:val="single" w:sz="4" w:space="0" w:color="000000"/>
              <w:left w:val="single" w:sz="4" w:space="0" w:color="000000"/>
              <w:right w:val="single" w:sz="4" w:space="0" w:color="000000"/>
            </w:tcBorders>
          </w:tcPr>
          <w:p w14:paraId="665B7CB0"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地番</w:t>
            </w:r>
          </w:p>
        </w:tc>
        <w:tc>
          <w:tcPr>
            <w:tcW w:w="1701" w:type="dxa"/>
            <w:gridSpan w:val="2"/>
            <w:tcBorders>
              <w:top w:val="single" w:sz="4" w:space="0" w:color="000000"/>
              <w:left w:val="single" w:sz="4" w:space="0" w:color="000000"/>
              <w:bottom w:val="single" w:sz="4" w:space="0" w:color="000000"/>
              <w:right w:val="single" w:sz="4" w:space="0" w:color="000000"/>
            </w:tcBorders>
          </w:tcPr>
          <w:p w14:paraId="5ECB67B8"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地目</w:t>
            </w:r>
          </w:p>
        </w:tc>
        <w:tc>
          <w:tcPr>
            <w:tcW w:w="1703" w:type="dxa"/>
            <w:vMerge w:val="restart"/>
            <w:tcBorders>
              <w:top w:val="single" w:sz="4" w:space="0" w:color="000000"/>
              <w:left w:val="single" w:sz="4" w:space="0" w:color="000000"/>
              <w:right w:val="single" w:sz="4" w:space="0" w:color="000000"/>
            </w:tcBorders>
          </w:tcPr>
          <w:p w14:paraId="3C56DA61"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面積</w:t>
            </w:r>
          </w:p>
          <w:p w14:paraId="6B04A197"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r>
      <w:tr w:rsidR="000852E6" w:rsidRPr="005560A9" w14:paraId="655ABB0E" w14:textId="77777777" w:rsidTr="009344BB">
        <w:tc>
          <w:tcPr>
            <w:tcW w:w="1716" w:type="dxa"/>
            <w:vMerge/>
            <w:tcBorders>
              <w:left w:val="single" w:sz="4" w:space="0" w:color="000000"/>
              <w:right w:val="single" w:sz="4" w:space="0" w:color="auto"/>
            </w:tcBorders>
          </w:tcPr>
          <w:p w14:paraId="4C587164"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545" w:type="dxa"/>
            <w:vMerge/>
            <w:tcBorders>
              <w:left w:val="single" w:sz="4" w:space="0" w:color="auto"/>
              <w:bottom w:val="single" w:sz="4" w:space="0" w:color="000000"/>
              <w:right w:val="single" w:sz="4" w:space="0" w:color="000000"/>
            </w:tcBorders>
          </w:tcPr>
          <w:p w14:paraId="7802F6B8"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559" w:type="dxa"/>
            <w:vMerge/>
            <w:tcBorders>
              <w:left w:val="single" w:sz="4" w:space="0" w:color="000000"/>
              <w:bottom w:val="single" w:sz="4" w:space="0" w:color="000000"/>
              <w:right w:val="single" w:sz="4" w:space="0" w:color="000000"/>
            </w:tcBorders>
          </w:tcPr>
          <w:p w14:paraId="24BFF88A"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417" w:type="dxa"/>
            <w:vMerge/>
            <w:tcBorders>
              <w:left w:val="single" w:sz="4" w:space="0" w:color="000000"/>
              <w:bottom w:val="single" w:sz="4" w:space="0" w:color="000000"/>
              <w:right w:val="single" w:sz="4" w:space="0" w:color="000000"/>
            </w:tcBorders>
          </w:tcPr>
          <w:p w14:paraId="73AE9E2C"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0CF6E83C"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登記簿</w:t>
            </w:r>
          </w:p>
        </w:tc>
        <w:tc>
          <w:tcPr>
            <w:tcW w:w="850" w:type="dxa"/>
            <w:tcBorders>
              <w:top w:val="single" w:sz="4" w:space="0" w:color="000000"/>
              <w:left w:val="single" w:sz="4" w:space="0" w:color="000000"/>
              <w:bottom w:val="single" w:sz="4" w:space="0" w:color="000000"/>
              <w:right w:val="single" w:sz="4" w:space="0" w:color="000000"/>
            </w:tcBorders>
          </w:tcPr>
          <w:p w14:paraId="77380F26"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現況</w:t>
            </w:r>
          </w:p>
        </w:tc>
        <w:tc>
          <w:tcPr>
            <w:tcW w:w="1703" w:type="dxa"/>
            <w:vMerge/>
            <w:tcBorders>
              <w:left w:val="single" w:sz="4" w:space="0" w:color="000000"/>
              <w:bottom w:val="single" w:sz="4" w:space="0" w:color="000000"/>
              <w:right w:val="single" w:sz="4" w:space="0" w:color="000000"/>
            </w:tcBorders>
          </w:tcPr>
          <w:p w14:paraId="3CAA1E57"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r>
      <w:tr w:rsidR="000852E6" w:rsidRPr="005560A9" w14:paraId="57142BCE" w14:textId="77777777" w:rsidTr="009344BB">
        <w:trPr>
          <w:trHeight w:val="629"/>
        </w:trPr>
        <w:tc>
          <w:tcPr>
            <w:tcW w:w="1716" w:type="dxa"/>
            <w:vMerge/>
            <w:tcBorders>
              <w:left w:val="single" w:sz="4" w:space="0" w:color="000000"/>
              <w:right w:val="single" w:sz="4" w:space="0" w:color="auto"/>
            </w:tcBorders>
          </w:tcPr>
          <w:p w14:paraId="64C704EA"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545" w:type="dxa"/>
            <w:tcBorders>
              <w:top w:val="single" w:sz="4" w:space="0" w:color="000000"/>
              <w:left w:val="single" w:sz="4" w:space="0" w:color="auto"/>
              <w:bottom w:val="single" w:sz="4" w:space="0" w:color="000000"/>
              <w:right w:val="single" w:sz="4" w:space="0" w:color="000000"/>
            </w:tcBorders>
          </w:tcPr>
          <w:p w14:paraId="42147660"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260E13E6"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051E1BED"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F21FD81"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060736BA"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1703" w:type="dxa"/>
            <w:tcBorders>
              <w:top w:val="single" w:sz="4" w:space="0" w:color="000000"/>
              <w:left w:val="single" w:sz="4" w:space="0" w:color="000000"/>
              <w:bottom w:val="single" w:sz="4" w:space="0" w:color="000000"/>
              <w:right w:val="single" w:sz="4" w:space="0" w:color="000000"/>
            </w:tcBorders>
          </w:tcPr>
          <w:p w14:paraId="5DCB3098" w14:textId="77777777" w:rsidR="000852E6" w:rsidRPr="005560A9" w:rsidRDefault="000852E6" w:rsidP="00C00163">
            <w:pPr>
              <w:widowControl w:val="0"/>
              <w:suppressAutoHyphens/>
              <w:kinsoku w:val="0"/>
              <w:overflowPunct w:val="0"/>
              <w:autoSpaceDE w:val="0"/>
              <w:autoSpaceDN w:val="0"/>
              <w:adjustRightInd w:val="0"/>
              <w:jc w:val="right"/>
              <w:textAlignment w:val="baseline"/>
              <w:rPr>
                <w:rFonts w:ascii="ＭＳ 明朝" w:hAnsi="Times New Roman" w:cs="Times New Roman"/>
                <w:spacing w:val="2"/>
                <w:kern w:val="0"/>
                <w:szCs w:val="21"/>
              </w:rPr>
            </w:pPr>
            <w:r w:rsidRPr="005560A9">
              <w:rPr>
                <w:rFonts w:ascii="ＭＳ 明朝" w:hAnsi="Times New Roman" w:cs="Times New Roman" w:hint="eastAsia"/>
                <w:spacing w:val="2"/>
                <w:kern w:val="0"/>
                <w:szCs w:val="21"/>
              </w:rPr>
              <w:t>㎡</w:t>
            </w:r>
          </w:p>
        </w:tc>
      </w:tr>
      <w:tr w:rsidR="000852E6" w:rsidRPr="005560A9" w14:paraId="58D19CC2" w14:textId="77777777" w:rsidTr="009344BB">
        <w:trPr>
          <w:trHeight w:val="554"/>
        </w:trPr>
        <w:tc>
          <w:tcPr>
            <w:tcW w:w="1716" w:type="dxa"/>
            <w:vMerge/>
            <w:tcBorders>
              <w:left w:val="single" w:sz="4" w:space="0" w:color="000000"/>
              <w:right w:val="single" w:sz="4" w:space="0" w:color="auto"/>
            </w:tcBorders>
          </w:tcPr>
          <w:p w14:paraId="3BE16FF4"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545" w:type="dxa"/>
            <w:tcBorders>
              <w:top w:val="single" w:sz="4" w:space="0" w:color="000000"/>
              <w:left w:val="single" w:sz="4" w:space="0" w:color="auto"/>
              <w:bottom w:val="single" w:sz="4" w:space="0" w:color="000000"/>
              <w:right w:val="single" w:sz="4" w:space="0" w:color="000000"/>
            </w:tcBorders>
          </w:tcPr>
          <w:p w14:paraId="5290AF9E"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13AE2149"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A3F9BAE"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1544117E"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6F5FD9D9"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1703" w:type="dxa"/>
            <w:tcBorders>
              <w:top w:val="single" w:sz="4" w:space="0" w:color="000000"/>
              <w:left w:val="single" w:sz="4" w:space="0" w:color="000000"/>
              <w:bottom w:val="single" w:sz="4" w:space="0" w:color="000000"/>
              <w:right w:val="single" w:sz="4" w:space="0" w:color="000000"/>
            </w:tcBorders>
          </w:tcPr>
          <w:p w14:paraId="4B355A2F"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r>
      <w:tr w:rsidR="000852E6" w:rsidRPr="005560A9" w14:paraId="233E64BA" w14:textId="77777777" w:rsidTr="009344BB">
        <w:trPr>
          <w:trHeight w:val="562"/>
        </w:trPr>
        <w:tc>
          <w:tcPr>
            <w:tcW w:w="1716" w:type="dxa"/>
            <w:vMerge/>
            <w:tcBorders>
              <w:left w:val="single" w:sz="4" w:space="0" w:color="000000"/>
              <w:right w:val="single" w:sz="4" w:space="0" w:color="auto"/>
            </w:tcBorders>
          </w:tcPr>
          <w:p w14:paraId="7C779697"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545" w:type="dxa"/>
            <w:tcBorders>
              <w:top w:val="single" w:sz="4" w:space="0" w:color="000000"/>
              <w:left w:val="single" w:sz="4" w:space="0" w:color="auto"/>
              <w:bottom w:val="single" w:sz="4" w:space="0" w:color="000000"/>
              <w:right w:val="single" w:sz="4" w:space="0" w:color="000000"/>
            </w:tcBorders>
          </w:tcPr>
          <w:p w14:paraId="12D91013"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2C4A6E10"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3E6D2864"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7CB3503A"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0619C15A"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1703" w:type="dxa"/>
            <w:tcBorders>
              <w:top w:val="single" w:sz="4" w:space="0" w:color="000000"/>
              <w:left w:val="single" w:sz="4" w:space="0" w:color="000000"/>
              <w:bottom w:val="single" w:sz="4" w:space="0" w:color="000000"/>
              <w:right w:val="single" w:sz="4" w:space="0" w:color="000000"/>
            </w:tcBorders>
          </w:tcPr>
          <w:p w14:paraId="251B4BF9"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r>
      <w:tr w:rsidR="000852E6" w:rsidRPr="005560A9" w14:paraId="426C5B8E" w14:textId="77777777" w:rsidTr="009344BB">
        <w:trPr>
          <w:trHeight w:val="668"/>
        </w:trPr>
        <w:tc>
          <w:tcPr>
            <w:tcW w:w="1716" w:type="dxa"/>
            <w:vMerge/>
            <w:tcBorders>
              <w:left w:val="single" w:sz="4" w:space="0" w:color="000000"/>
              <w:bottom w:val="single" w:sz="4" w:space="0" w:color="000000"/>
              <w:right w:val="single" w:sz="4" w:space="0" w:color="auto"/>
            </w:tcBorders>
          </w:tcPr>
          <w:p w14:paraId="2BAB022C" w14:textId="77777777" w:rsidR="000852E6" w:rsidRPr="005560A9" w:rsidRDefault="000852E6" w:rsidP="00C00163">
            <w:pPr>
              <w:widowControl w:val="0"/>
              <w:autoSpaceDE w:val="0"/>
              <w:autoSpaceDN w:val="0"/>
              <w:adjustRightInd w:val="0"/>
              <w:rPr>
                <w:rFonts w:ascii="ＭＳ 明朝" w:hAnsi="Times New Roman" w:cs="Times New Roman"/>
                <w:spacing w:val="2"/>
                <w:kern w:val="0"/>
                <w:szCs w:val="21"/>
              </w:rPr>
            </w:pPr>
          </w:p>
        </w:tc>
        <w:tc>
          <w:tcPr>
            <w:tcW w:w="1545" w:type="dxa"/>
            <w:tcBorders>
              <w:top w:val="single" w:sz="4" w:space="0" w:color="000000"/>
              <w:left w:val="single" w:sz="4" w:space="0" w:color="auto"/>
              <w:bottom w:val="single" w:sz="4" w:space="0" w:color="000000"/>
              <w:right w:val="single" w:sz="4" w:space="0" w:color="000000"/>
            </w:tcBorders>
          </w:tcPr>
          <w:p w14:paraId="5A7F1A37"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591D8DB7"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5DD2883C"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70C14F12"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4303473F" w14:textId="77777777" w:rsidR="000852E6" w:rsidRPr="005560A9" w:rsidRDefault="000852E6" w:rsidP="00C00163">
            <w:pPr>
              <w:widowControl w:val="0"/>
              <w:suppressAutoHyphens/>
              <w:kinsoku w:val="0"/>
              <w:overflowPunct w:val="0"/>
              <w:autoSpaceDE w:val="0"/>
              <w:autoSpaceDN w:val="0"/>
              <w:adjustRightInd w:val="0"/>
              <w:jc w:val="center"/>
              <w:textAlignment w:val="baseline"/>
              <w:rPr>
                <w:rFonts w:ascii="ＭＳ 明朝" w:hAnsi="Times New Roman" w:cs="Times New Roman"/>
                <w:spacing w:val="2"/>
                <w:kern w:val="0"/>
                <w:szCs w:val="21"/>
              </w:rPr>
            </w:pPr>
          </w:p>
        </w:tc>
        <w:tc>
          <w:tcPr>
            <w:tcW w:w="1703" w:type="dxa"/>
            <w:tcBorders>
              <w:top w:val="single" w:sz="4" w:space="0" w:color="000000"/>
              <w:left w:val="single" w:sz="4" w:space="0" w:color="000000"/>
              <w:bottom w:val="single" w:sz="4" w:space="0" w:color="000000"/>
              <w:right w:val="single" w:sz="4" w:space="0" w:color="000000"/>
            </w:tcBorders>
          </w:tcPr>
          <w:p w14:paraId="6FD11054"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p>
        </w:tc>
      </w:tr>
      <w:tr w:rsidR="000852E6" w:rsidRPr="005560A9" w14:paraId="69F2EB06" w14:textId="77777777" w:rsidTr="009344BB">
        <w:trPr>
          <w:trHeight w:val="710"/>
        </w:trPr>
        <w:tc>
          <w:tcPr>
            <w:tcW w:w="1716" w:type="dxa"/>
            <w:tcBorders>
              <w:top w:val="single" w:sz="4" w:space="0" w:color="000000"/>
              <w:left w:val="single" w:sz="4" w:space="0" w:color="000000"/>
              <w:bottom w:val="single" w:sz="4" w:space="0" w:color="auto"/>
              <w:right w:val="single" w:sz="4" w:space="0" w:color="000000"/>
            </w:tcBorders>
          </w:tcPr>
          <w:p w14:paraId="520125EF"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原状回復の</w:t>
            </w:r>
          </w:p>
          <w:p w14:paraId="11192961"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Times New Roman" w:cs="Times New Roman"/>
                <w:spacing w:val="2"/>
                <w:kern w:val="0"/>
                <w:szCs w:val="21"/>
              </w:rPr>
            </w:pPr>
            <w:r w:rsidRPr="005560A9">
              <w:rPr>
                <w:rFonts w:ascii="ＭＳ 明朝" w:hAnsi="ＭＳ 明朝" w:cs="ＭＳ 明朝" w:hint="eastAsia"/>
                <w:kern w:val="0"/>
                <w:szCs w:val="21"/>
              </w:rPr>
              <w:t>実施期間</w:t>
            </w:r>
          </w:p>
        </w:tc>
        <w:tc>
          <w:tcPr>
            <w:tcW w:w="7925" w:type="dxa"/>
            <w:gridSpan w:val="6"/>
            <w:tcBorders>
              <w:top w:val="single" w:sz="4" w:space="0" w:color="000000"/>
              <w:left w:val="single" w:sz="4" w:space="0" w:color="000000"/>
              <w:bottom w:val="single" w:sz="4" w:space="0" w:color="auto"/>
              <w:right w:val="single" w:sz="4" w:space="0" w:color="000000"/>
            </w:tcBorders>
            <w:vAlign w:val="center"/>
          </w:tcPr>
          <w:p w14:paraId="0D5522C4"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ＭＳ 明朝" w:cs="ＭＳ 明朝"/>
                <w:kern w:val="0"/>
                <w:szCs w:val="21"/>
              </w:rPr>
            </w:pPr>
            <w:r w:rsidRPr="005560A9">
              <w:rPr>
                <w:rFonts w:ascii="ＭＳ 明朝" w:hAnsi="ＭＳ 明朝" w:cs="ＭＳ 明朝" w:hint="eastAsia"/>
                <w:kern w:val="0"/>
                <w:szCs w:val="21"/>
              </w:rPr>
              <w:t xml:space="preserve">　　　　年　　月　　日から　　　　年　　月　　日まで</w:t>
            </w:r>
          </w:p>
          <w:p w14:paraId="16237958"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Times New Roman" w:cs="Times New Roman" w:hint="eastAsia"/>
                <w:spacing w:val="2"/>
                <w:kern w:val="0"/>
                <w:szCs w:val="21"/>
              </w:rPr>
              <w:t>（転用工事の期間内に含む。）</w:t>
            </w:r>
          </w:p>
        </w:tc>
      </w:tr>
      <w:tr w:rsidR="000852E6" w:rsidRPr="005560A9" w14:paraId="37BD8548" w14:textId="77777777" w:rsidTr="009344BB">
        <w:trPr>
          <w:trHeight w:val="698"/>
        </w:trPr>
        <w:tc>
          <w:tcPr>
            <w:tcW w:w="1716" w:type="dxa"/>
            <w:tcBorders>
              <w:top w:val="single" w:sz="4" w:space="0" w:color="auto"/>
              <w:left w:val="single" w:sz="4" w:space="0" w:color="000000"/>
              <w:bottom w:val="single" w:sz="4" w:space="0" w:color="000000"/>
              <w:right w:val="single" w:sz="4" w:space="0" w:color="000000"/>
            </w:tcBorders>
          </w:tcPr>
          <w:p w14:paraId="272F3F04"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r w:rsidRPr="005560A9">
              <w:rPr>
                <w:rFonts w:ascii="ＭＳ 明朝" w:hAnsi="ＭＳ 明朝" w:cs="ＭＳ 明朝" w:hint="eastAsia"/>
                <w:kern w:val="0"/>
                <w:szCs w:val="21"/>
              </w:rPr>
              <w:t>土地所有者への引渡し予定期日</w:t>
            </w:r>
          </w:p>
        </w:tc>
        <w:tc>
          <w:tcPr>
            <w:tcW w:w="7925" w:type="dxa"/>
            <w:gridSpan w:val="6"/>
            <w:tcBorders>
              <w:top w:val="single" w:sz="4" w:space="0" w:color="auto"/>
              <w:left w:val="single" w:sz="4" w:space="0" w:color="000000"/>
              <w:bottom w:val="single" w:sz="4" w:space="0" w:color="000000"/>
              <w:right w:val="single" w:sz="4" w:space="0" w:color="000000"/>
            </w:tcBorders>
            <w:vAlign w:val="center"/>
          </w:tcPr>
          <w:p w14:paraId="5A913D44"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Times New Roman" w:cs="Times New Roman" w:hint="eastAsia"/>
                <w:spacing w:val="2"/>
                <w:kern w:val="0"/>
                <w:szCs w:val="21"/>
              </w:rPr>
              <w:t xml:space="preserve">　　　　年　　月　　日</w:t>
            </w:r>
          </w:p>
          <w:p w14:paraId="10E8381E"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ＭＳ 明朝" w:cs="ＭＳ 明朝"/>
                <w:kern w:val="0"/>
                <w:szCs w:val="21"/>
              </w:rPr>
            </w:pPr>
            <w:r w:rsidRPr="005560A9">
              <w:rPr>
                <w:rFonts w:ascii="ＭＳ 明朝" w:hAnsi="ＭＳ 明朝" w:cs="ＭＳ 明朝" w:hint="eastAsia"/>
                <w:kern w:val="0"/>
                <w:szCs w:val="21"/>
              </w:rPr>
              <w:t>（転用工事の期間内に含む。農地法第４条による一時転用は不要）</w:t>
            </w:r>
          </w:p>
        </w:tc>
      </w:tr>
      <w:tr w:rsidR="000852E6" w:rsidRPr="005560A9" w14:paraId="536CD152" w14:textId="77777777" w:rsidTr="009344BB">
        <w:trPr>
          <w:trHeight w:val="698"/>
        </w:trPr>
        <w:tc>
          <w:tcPr>
            <w:tcW w:w="1716" w:type="dxa"/>
            <w:tcBorders>
              <w:top w:val="single" w:sz="4" w:space="0" w:color="auto"/>
              <w:left w:val="single" w:sz="4" w:space="0" w:color="000000"/>
              <w:bottom w:val="single" w:sz="4" w:space="0" w:color="000000"/>
              <w:right w:val="single" w:sz="4" w:space="0" w:color="000000"/>
            </w:tcBorders>
          </w:tcPr>
          <w:p w14:paraId="7CAEDF56"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r w:rsidRPr="005560A9">
              <w:rPr>
                <w:rFonts w:ascii="ＭＳ 明朝" w:hAnsi="ＭＳ 明朝" w:cs="ＭＳ 明朝" w:hint="eastAsia"/>
                <w:kern w:val="0"/>
                <w:szCs w:val="21"/>
              </w:rPr>
              <w:t>土地の</w:t>
            </w:r>
          </w:p>
          <w:p w14:paraId="5BBAF1AF"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kern w:val="0"/>
                <w:szCs w:val="21"/>
              </w:rPr>
            </w:pPr>
            <w:r w:rsidRPr="005560A9">
              <w:rPr>
                <w:rFonts w:ascii="ＭＳ 明朝" w:hAnsi="ＭＳ 明朝" w:cs="ＭＳ 明朝" w:hint="eastAsia"/>
                <w:kern w:val="0"/>
                <w:szCs w:val="21"/>
              </w:rPr>
              <w:t>形状変更等</w:t>
            </w:r>
          </w:p>
        </w:tc>
        <w:tc>
          <w:tcPr>
            <w:tcW w:w="7925" w:type="dxa"/>
            <w:gridSpan w:val="6"/>
            <w:tcBorders>
              <w:top w:val="single" w:sz="4" w:space="0" w:color="auto"/>
              <w:left w:val="single" w:sz="4" w:space="0" w:color="000000"/>
              <w:bottom w:val="single" w:sz="4" w:space="0" w:color="000000"/>
              <w:right w:val="single" w:sz="4" w:space="0" w:color="000000"/>
            </w:tcBorders>
            <w:vAlign w:val="center"/>
          </w:tcPr>
          <w:p w14:paraId="2DD6A1C3"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Times New Roman" w:cs="Times New Roman" w:hint="eastAsia"/>
                <w:spacing w:val="2"/>
                <w:kern w:val="0"/>
                <w:szCs w:val="21"/>
              </w:rPr>
              <w:t>次のいずれかにチェック☑</w:t>
            </w:r>
          </w:p>
          <w:p w14:paraId="1E0891DB"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Times New Roman" w:cs="Times New Roman" w:hint="eastAsia"/>
                <w:spacing w:val="2"/>
                <w:kern w:val="0"/>
                <w:szCs w:val="21"/>
              </w:rPr>
              <w:t>□　有（造成等を加えて農地へ復元する。）</w:t>
            </w:r>
          </w:p>
          <w:p w14:paraId="49D03422"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hAnsi="Times New Roman" w:cs="Times New Roman"/>
                <w:spacing w:val="2"/>
                <w:kern w:val="0"/>
                <w:szCs w:val="21"/>
              </w:rPr>
            </w:pPr>
            <w:r w:rsidRPr="005560A9">
              <w:rPr>
                <w:rFonts w:ascii="ＭＳ 明朝" w:hAnsi="Times New Roman" w:cs="Times New Roman" w:hint="eastAsia"/>
                <w:spacing w:val="2"/>
                <w:kern w:val="0"/>
                <w:szCs w:val="21"/>
              </w:rPr>
              <w:t>□　無（転用前の状態で農地へ復元する。）</w:t>
            </w:r>
          </w:p>
        </w:tc>
      </w:tr>
    </w:tbl>
    <w:p w14:paraId="10A70FE2" w14:textId="77777777" w:rsidR="000852E6" w:rsidRPr="005560A9" w:rsidRDefault="000852E6" w:rsidP="00C00163">
      <w:pPr>
        <w:widowControl w:val="0"/>
        <w:overflowPunct w:val="0"/>
        <w:textAlignment w:val="baseline"/>
        <w:rPr>
          <w:rFonts w:ascii="ＭＳ 明朝" w:hAnsi="ＭＳ 明朝" w:cs="ＭＳ 明朝"/>
          <w:kern w:val="0"/>
          <w:szCs w:val="21"/>
        </w:rPr>
        <w:sectPr w:rsidR="000852E6" w:rsidRPr="005560A9" w:rsidSect="000852E6">
          <w:footerReference w:type="default" r:id="rId8"/>
          <w:pgSz w:w="11906" w:h="16838" w:code="9"/>
          <w:pgMar w:top="1247" w:right="1134" w:bottom="1247" w:left="1134" w:header="720" w:footer="284" w:gutter="0"/>
          <w:pgNumType w:fmt="numberInDash"/>
          <w:cols w:space="425"/>
          <w:docGrid w:type="linesAndChars" w:linePitch="318" w:charSpace="819"/>
        </w:sectPr>
      </w:pPr>
    </w:p>
    <w:p w14:paraId="74190373" w14:textId="77777777" w:rsidR="000852E6" w:rsidRPr="005560A9" w:rsidRDefault="000852E6" w:rsidP="00C00163">
      <w:pPr>
        <w:widowControl w:val="0"/>
        <w:spacing w:line="300" w:lineRule="exact"/>
        <w:jc w:val="center"/>
      </w:pPr>
      <w:r w:rsidRPr="005560A9">
        <w:rPr>
          <w:rFonts w:hint="eastAsia"/>
        </w:rPr>
        <w:lastRenderedPageBreak/>
        <w:t>（裏）</w:t>
      </w:r>
    </w:p>
    <w:tbl>
      <w:tblPr>
        <w:tblStyle w:val="ad"/>
        <w:tblW w:w="0" w:type="auto"/>
        <w:tblInd w:w="-5" w:type="dxa"/>
        <w:tblLayout w:type="fixed"/>
        <w:tblLook w:val="04A0" w:firstRow="1" w:lastRow="0" w:firstColumn="1" w:lastColumn="0" w:noHBand="0" w:noVBand="1"/>
      </w:tblPr>
      <w:tblGrid>
        <w:gridCol w:w="1701"/>
        <w:gridCol w:w="7932"/>
      </w:tblGrid>
      <w:tr w:rsidR="000852E6" w:rsidRPr="005560A9" w14:paraId="1056F255" w14:textId="77777777" w:rsidTr="009344BB">
        <w:tc>
          <w:tcPr>
            <w:tcW w:w="1701" w:type="dxa"/>
          </w:tcPr>
          <w:p w14:paraId="7EA65560"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szCs w:val="21"/>
                <w:lang w:eastAsia="ja-JP"/>
              </w:rPr>
            </w:pPr>
          </w:p>
          <w:p w14:paraId="4E2634CB"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szCs w:val="21"/>
                <w:lang w:eastAsia="ja-JP"/>
              </w:rPr>
            </w:pPr>
          </w:p>
          <w:p w14:paraId="2AC41F66"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szCs w:val="21"/>
              </w:rPr>
            </w:pPr>
            <w:r w:rsidRPr="005560A9">
              <w:rPr>
                <w:rFonts w:ascii="ＭＳ 明朝" w:hAnsi="ＭＳ 明朝" w:cs="ＭＳ 明朝" w:hint="eastAsia"/>
                <w:szCs w:val="21"/>
              </w:rPr>
              <w:t>原　状　回　復</w:t>
            </w:r>
          </w:p>
          <w:p w14:paraId="40F542C1"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szCs w:val="21"/>
              </w:rPr>
            </w:pPr>
            <w:r w:rsidRPr="005560A9">
              <w:rPr>
                <w:rFonts w:ascii="ＭＳ 明朝" w:hAnsi="ＭＳ 明朝" w:cs="ＭＳ 明朝" w:hint="eastAsia"/>
                <w:szCs w:val="21"/>
              </w:rPr>
              <w:t>(農 地 復 元)</w:t>
            </w:r>
          </w:p>
          <w:p w14:paraId="1C0EB085"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hAnsi="ＭＳ 明朝" w:cs="ＭＳ 明朝"/>
                <w:szCs w:val="21"/>
                <w:lang w:eastAsia="ja-JP"/>
              </w:rPr>
            </w:pPr>
            <w:r w:rsidRPr="005560A9">
              <w:rPr>
                <w:rFonts w:ascii="ＭＳ 明朝" w:hAnsi="ＭＳ 明朝" w:cs="ＭＳ 明朝" w:hint="eastAsia"/>
                <w:szCs w:val="21"/>
              </w:rPr>
              <w:t>の　　方　　法</w:t>
            </w:r>
          </w:p>
        </w:tc>
        <w:tc>
          <w:tcPr>
            <w:tcW w:w="7932" w:type="dxa"/>
          </w:tcPr>
          <w:p w14:paraId="7A969FF3"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spacing w:val="2"/>
                <w:sz w:val="21"/>
                <w:szCs w:val="21"/>
                <w:lang w:eastAsia="ja-JP"/>
              </w:rPr>
            </w:pPr>
            <w:r w:rsidRPr="005560A9">
              <w:rPr>
                <w:rFonts w:ascii="ＭＳ 明朝" w:hint="eastAsia"/>
                <w:spacing w:val="2"/>
                <w:szCs w:val="21"/>
              </w:rPr>
              <w:t>(</w:t>
            </w:r>
            <w:r w:rsidRPr="005560A9">
              <w:rPr>
                <w:rFonts w:ascii="ＭＳ 明朝" w:hint="eastAsia"/>
                <w:spacing w:val="2"/>
                <w:sz w:val="21"/>
                <w:szCs w:val="21"/>
              </w:rPr>
              <w:t xml:space="preserve">１)　</w:t>
            </w:r>
            <w:r w:rsidRPr="005560A9">
              <w:rPr>
                <w:rFonts w:ascii="ＭＳ 明朝" w:hint="eastAsia"/>
                <w:spacing w:val="2"/>
                <w:sz w:val="21"/>
                <w:szCs w:val="21"/>
                <w:lang w:eastAsia="ja-JP"/>
              </w:rPr>
              <w:t>転用に際して、現在の耕土（表土）を一時撤去</w:t>
            </w:r>
          </w:p>
          <w:p w14:paraId="7F8331F9" w14:textId="77777777" w:rsidR="000852E6" w:rsidRPr="005560A9" w:rsidRDefault="000852E6" w:rsidP="00C00163">
            <w:pPr>
              <w:widowControl w:val="0"/>
              <w:suppressAutoHyphens/>
              <w:kinsoku w:val="0"/>
              <w:overflowPunct w:val="0"/>
              <w:autoSpaceDE w:val="0"/>
              <w:autoSpaceDN w:val="0"/>
              <w:adjustRightInd w:val="0"/>
              <w:ind w:leftChars="400" w:left="856"/>
              <w:textAlignment w:val="baseline"/>
              <w:rPr>
                <w:rFonts w:ascii="ＭＳ 明朝"/>
                <w:spacing w:val="2"/>
                <w:sz w:val="21"/>
                <w:szCs w:val="21"/>
                <w:lang w:eastAsia="ja-JP"/>
              </w:rPr>
            </w:pPr>
            <w:r w:rsidRPr="005560A9">
              <w:rPr>
                <w:rFonts w:ascii="ＭＳ 明朝" w:hint="eastAsia"/>
                <w:spacing w:val="2"/>
                <w:sz w:val="21"/>
                <w:szCs w:val="21"/>
                <w:lang w:eastAsia="ja-JP"/>
              </w:rPr>
              <w:t>（許可申請書又は届出書に添付の付近見取図等に堆積場所の位置を記入のこと。）</w:t>
            </w:r>
          </w:p>
          <w:p w14:paraId="672111AB" w14:textId="77777777" w:rsidR="000852E6" w:rsidRPr="005560A9" w:rsidRDefault="000852E6" w:rsidP="00C00163">
            <w:pPr>
              <w:widowControl w:val="0"/>
              <w:suppressAutoHyphens/>
              <w:kinsoku w:val="0"/>
              <w:overflowPunct w:val="0"/>
              <w:autoSpaceDE w:val="0"/>
              <w:autoSpaceDN w:val="0"/>
              <w:adjustRightInd w:val="0"/>
              <w:textAlignment w:val="baseline"/>
              <w:rPr>
                <w:rFonts w:ascii="ＭＳ 明朝"/>
                <w:spacing w:val="2"/>
                <w:sz w:val="21"/>
                <w:szCs w:val="21"/>
              </w:rPr>
            </w:pPr>
            <w:r w:rsidRPr="005560A9">
              <w:rPr>
                <w:rFonts w:ascii="ＭＳ 明朝" w:hint="eastAsia"/>
                <w:spacing w:val="2"/>
                <w:sz w:val="21"/>
                <w:szCs w:val="21"/>
              </w:rPr>
              <w:t>(</w:t>
            </w:r>
            <w:r w:rsidRPr="005560A9">
              <w:rPr>
                <w:rFonts w:ascii="ＭＳ 明朝" w:hint="eastAsia"/>
                <w:spacing w:val="2"/>
                <w:sz w:val="21"/>
                <w:szCs w:val="21"/>
                <w:lang w:eastAsia="ja-JP"/>
              </w:rPr>
              <w:t>２</w:t>
            </w:r>
            <w:r w:rsidRPr="005560A9">
              <w:rPr>
                <w:rFonts w:ascii="ＭＳ 明朝" w:hint="eastAsia"/>
                <w:spacing w:val="2"/>
                <w:sz w:val="21"/>
                <w:szCs w:val="21"/>
              </w:rPr>
              <w:t xml:space="preserve">)　</w:t>
            </w:r>
            <w:r w:rsidRPr="005560A9">
              <w:rPr>
                <w:rFonts w:ascii="ＭＳ 明朝" w:hint="eastAsia"/>
                <w:spacing w:val="2"/>
                <w:sz w:val="21"/>
                <w:szCs w:val="21"/>
                <w:lang w:eastAsia="ja-JP"/>
              </w:rPr>
              <w:t>転用後の</w:t>
            </w:r>
            <w:r w:rsidRPr="005560A9">
              <w:rPr>
                <w:rFonts w:ascii="ＭＳ 明朝" w:hint="eastAsia"/>
                <w:spacing w:val="2"/>
                <w:sz w:val="21"/>
                <w:szCs w:val="21"/>
              </w:rPr>
              <w:t>耕土（表土）の</w:t>
            </w:r>
            <w:r w:rsidRPr="005560A9">
              <w:rPr>
                <w:rFonts w:ascii="ＭＳ 明朝" w:hint="eastAsia"/>
                <w:spacing w:val="2"/>
                <w:sz w:val="21"/>
                <w:szCs w:val="21"/>
                <w:lang w:eastAsia="ja-JP"/>
              </w:rPr>
              <w:t>復元</w:t>
            </w:r>
            <w:r w:rsidRPr="005560A9">
              <w:rPr>
                <w:rFonts w:ascii="ＭＳ 明朝" w:hint="eastAsia"/>
                <w:spacing w:val="2"/>
                <w:sz w:val="21"/>
                <w:szCs w:val="21"/>
              </w:rPr>
              <w:t>処理（該当するものにチェック☑）</w:t>
            </w:r>
          </w:p>
          <w:p w14:paraId="7AAFC2D5" w14:textId="77777777" w:rsidR="000852E6" w:rsidRPr="005560A9" w:rsidRDefault="000852E6" w:rsidP="00C00163">
            <w:pPr>
              <w:widowControl w:val="0"/>
              <w:suppressAutoHyphens/>
              <w:kinsoku w:val="0"/>
              <w:overflowPunct w:val="0"/>
              <w:autoSpaceDE w:val="0"/>
              <w:autoSpaceDN w:val="0"/>
              <w:adjustRightInd w:val="0"/>
              <w:ind w:leftChars="100" w:left="432" w:hangingChars="100" w:hanging="218"/>
              <w:textAlignment w:val="baseline"/>
              <w:rPr>
                <w:rFonts w:ascii="ＭＳ 明朝"/>
                <w:spacing w:val="2"/>
                <w:sz w:val="21"/>
                <w:szCs w:val="21"/>
              </w:rPr>
            </w:pPr>
            <w:r w:rsidRPr="005560A9">
              <w:rPr>
                <w:rFonts w:ascii="ＭＳ 明朝" w:hint="eastAsia"/>
                <w:spacing w:val="2"/>
                <w:sz w:val="21"/>
                <w:szCs w:val="21"/>
              </w:rPr>
              <w:t>□　一時除去した耕土を用い、農地に復元する。</w:t>
            </w:r>
          </w:p>
          <w:p w14:paraId="43D24CEE" w14:textId="77777777" w:rsidR="000852E6" w:rsidRPr="005560A9" w:rsidRDefault="000852E6" w:rsidP="00C00163">
            <w:pPr>
              <w:widowControl w:val="0"/>
              <w:suppressAutoHyphens/>
              <w:kinsoku w:val="0"/>
              <w:overflowPunct w:val="0"/>
              <w:autoSpaceDE w:val="0"/>
              <w:autoSpaceDN w:val="0"/>
              <w:adjustRightInd w:val="0"/>
              <w:ind w:leftChars="100" w:left="432" w:hangingChars="100" w:hanging="218"/>
              <w:textAlignment w:val="baseline"/>
              <w:rPr>
                <w:rFonts w:ascii="ＭＳ 明朝"/>
                <w:spacing w:val="2"/>
                <w:sz w:val="21"/>
                <w:szCs w:val="21"/>
              </w:rPr>
            </w:pPr>
            <w:r w:rsidRPr="005560A9">
              <w:rPr>
                <w:rFonts w:ascii="ＭＳ 明朝" w:hint="eastAsia"/>
                <w:spacing w:val="2"/>
                <w:sz w:val="21"/>
                <w:szCs w:val="21"/>
              </w:rPr>
              <w:t>□　一時除去した耕土及び外部から搬入する土砂（搬入先、搬入量等を具体的に記入のこと。）を用い、農地に復元する。</w:t>
            </w:r>
          </w:p>
          <w:p w14:paraId="75DE217F" w14:textId="77777777" w:rsidR="000852E6" w:rsidRPr="005560A9" w:rsidRDefault="000852E6" w:rsidP="00C00163">
            <w:pPr>
              <w:widowControl w:val="0"/>
              <w:suppressAutoHyphens/>
              <w:kinsoku w:val="0"/>
              <w:overflowPunct w:val="0"/>
              <w:autoSpaceDE w:val="0"/>
              <w:autoSpaceDN w:val="0"/>
              <w:adjustRightInd w:val="0"/>
              <w:ind w:firstLineChars="400" w:firstLine="872"/>
              <w:textAlignment w:val="baseline"/>
              <w:rPr>
                <w:rFonts w:ascii="ＭＳ 明朝"/>
                <w:spacing w:val="2"/>
                <w:sz w:val="21"/>
                <w:szCs w:val="21"/>
                <w:lang w:eastAsia="ja-JP"/>
              </w:rPr>
            </w:pPr>
            <w:r w:rsidRPr="005560A9">
              <w:rPr>
                <w:rFonts w:ascii="ＭＳ 明朝" w:hint="eastAsia"/>
                <w:spacing w:val="2"/>
                <w:sz w:val="21"/>
                <w:szCs w:val="21"/>
              </w:rPr>
              <w:t>搬入先：</w:t>
            </w:r>
          </w:p>
          <w:p w14:paraId="65B7F993" w14:textId="77777777" w:rsidR="000852E6" w:rsidRPr="005560A9" w:rsidRDefault="000852E6" w:rsidP="00C00163">
            <w:pPr>
              <w:widowControl w:val="0"/>
              <w:suppressAutoHyphens/>
              <w:kinsoku w:val="0"/>
              <w:overflowPunct w:val="0"/>
              <w:autoSpaceDE w:val="0"/>
              <w:autoSpaceDN w:val="0"/>
              <w:adjustRightInd w:val="0"/>
              <w:ind w:firstLineChars="400" w:firstLine="872"/>
              <w:textAlignment w:val="baseline"/>
              <w:rPr>
                <w:rFonts w:ascii="ＭＳ 明朝"/>
                <w:spacing w:val="2"/>
                <w:sz w:val="21"/>
                <w:szCs w:val="21"/>
                <w:lang w:eastAsia="ja-JP"/>
              </w:rPr>
            </w:pPr>
            <w:r w:rsidRPr="005560A9">
              <w:rPr>
                <w:rFonts w:ascii="ＭＳ 明朝" w:hint="eastAsia"/>
                <w:spacing w:val="2"/>
                <w:sz w:val="21"/>
                <w:szCs w:val="21"/>
              </w:rPr>
              <w:t>搬入量：</w:t>
            </w:r>
          </w:p>
          <w:p w14:paraId="5DEE60BB" w14:textId="77777777" w:rsidR="000852E6" w:rsidRPr="005560A9" w:rsidRDefault="000852E6" w:rsidP="00C00163">
            <w:pPr>
              <w:widowControl w:val="0"/>
              <w:suppressAutoHyphens/>
              <w:kinsoku w:val="0"/>
              <w:overflowPunct w:val="0"/>
              <w:autoSpaceDE w:val="0"/>
              <w:autoSpaceDN w:val="0"/>
              <w:adjustRightInd w:val="0"/>
              <w:ind w:leftChars="100" w:left="422" w:hangingChars="100" w:hanging="208"/>
              <w:textAlignment w:val="baseline"/>
              <w:rPr>
                <w:rFonts w:ascii="ＭＳ 明朝"/>
                <w:spacing w:val="2"/>
                <w:szCs w:val="21"/>
              </w:rPr>
            </w:pPr>
            <w:r w:rsidRPr="005560A9">
              <w:rPr>
                <w:rFonts w:ascii="ＭＳ 明朝" w:hint="eastAsia"/>
                <w:spacing w:val="2"/>
                <w:szCs w:val="21"/>
              </w:rPr>
              <w:t>□　その他（具体的に記入のこと。）</w:t>
            </w:r>
          </w:p>
          <w:p w14:paraId="1D01C818" w14:textId="77777777" w:rsidR="000852E6" w:rsidRPr="005560A9" w:rsidRDefault="000852E6" w:rsidP="00C00163">
            <w:pPr>
              <w:widowControl w:val="0"/>
              <w:suppressAutoHyphens/>
              <w:kinsoku w:val="0"/>
              <w:overflowPunct w:val="0"/>
              <w:autoSpaceDE w:val="0"/>
              <w:autoSpaceDN w:val="0"/>
              <w:adjustRightInd w:val="0"/>
              <w:ind w:firstLineChars="400" w:firstLine="832"/>
              <w:textAlignment w:val="baseline"/>
              <w:rPr>
                <w:rFonts w:ascii="ＭＳ 明朝"/>
                <w:spacing w:val="2"/>
                <w:szCs w:val="21"/>
                <w:lang w:eastAsia="ja-JP"/>
              </w:rPr>
            </w:pPr>
          </w:p>
          <w:p w14:paraId="6865F23F" w14:textId="77777777" w:rsidR="000852E6" w:rsidRPr="005560A9" w:rsidRDefault="000852E6" w:rsidP="00C00163">
            <w:pPr>
              <w:widowControl w:val="0"/>
              <w:suppressAutoHyphens/>
              <w:kinsoku w:val="0"/>
              <w:overflowPunct w:val="0"/>
              <w:autoSpaceDE w:val="0"/>
              <w:autoSpaceDN w:val="0"/>
              <w:adjustRightInd w:val="0"/>
              <w:ind w:firstLineChars="400" w:firstLine="832"/>
              <w:textAlignment w:val="baseline"/>
              <w:rPr>
                <w:rFonts w:ascii="ＭＳ 明朝"/>
                <w:spacing w:val="2"/>
                <w:szCs w:val="21"/>
                <w:lang w:eastAsia="ja-JP"/>
              </w:rPr>
            </w:pPr>
          </w:p>
          <w:p w14:paraId="2A0B3733" w14:textId="77777777" w:rsidR="000852E6" w:rsidRPr="005560A9" w:rsidRDefault="000852E6" w:rsidP="00C00163">
            <w:pPr>
              <w:widowControl w:val="0"/>
              <w:overflowPunct w:val="0"/>
              <w:textAlignment w:val="baseline"/>
              <w:rPr>
                <w:rFonts w:ascii="ＭＳ 明朝" w:hAnsi="ＭＳ 明朝" w:cs="ＭＳ 明朝"/>
                <w:sz w:val="21"/>
                <w:szCs w:val="21"/>
                <w:lang w:eastAsia="ja-JP"/>
              </w:rPr>
            </w:pPr>
            <w:r w:rsidRPr="005560A9">
              <w:rPr>
                <w:rFonts w:ascii="ＭＳ 明朝" w:hAnsi="ＭＳ 明朝" w:cs="ＭＳ 明朝" w:hint="eastAsia"/>
                <w:sz w:val="21"/>
                <w:szCs w:val="21"/>
                <w:lang w:eastAsia="ja-JP"/>
              </w:rPr>
              <w:t>(３)　復元作業の方法</w:t>
            </w:r>
            <w:r w:rsidRPr="005560A9">
              <w:rPr>
                <w:rFonts w:ascii="ＭＳ 明朝" w:hint="eastAsia"/>
                <w:spacing w:val="2"/>
                <w:sz w:val="21"/>
                <w:szCs w:val="21"/>
              </w:rPr>
              <w:t>（該当するものにチェック☑）</w:t>
            </w:r>
          </w:p>
          <w:p w14:paraId="0B5170FA" w14:textId="77777777" w:rsidR="000852E6" w:rsidRPr="005560A9" w:rsidRDefault="000852E6" w:rsidP="00C00163">
            <w:pPr>
              <w:widowControl w:val="0"/>
              <w:suppressAutoHyphens/>
              <w:kinsoku w:val="0"/>
              <w:overflowPunct w:val="0"/>
              <w:autoSpaceDE w:val="0"/>
              <w:autoSpaceDN w:val="0"/>
              <w:adjustRightInd w:val="0"/>
              <w:ind w:leftChars="100" w:left="432" w:hangingChars="100" w:hanging="218"/>
              <w:textAlignment w:val="baseline"/>
              <w:rPr>
                <w:rFonts w:ascii="ＭＳ 明朝"/>
                <w:spacing w:val="2"/>
                <w:sz w:val="21"/>
                <w:szCs w:val="21"/>
                <w:lang w:eastAsia="ja-JP"/>
              </w:rPr>
            </w:pPr>
            <w:r w:rsidRPr="005560A9">
              <w:rPr>
                <w:rFonts w:ascii="ＭＳ 明朝" w:hint="eastAsia"/>
                <w:spacing w:val="2"/>
                <w:sz w:val="21"/>
                <w:szCs w:val="21"/>
              </w:rPr>
              <w:t xml:space="preserve">□　</w:t>
            </w:r>
            <w:r w:rsidRPr="005560A9">
              <w:rPr>
                <w:rFonts w:ascii="ＭＳ 明朝" w:hint="eastAsia"/>
                <w:spacing w:val="2"/>
                <w:sz w:val="21"/>
                <w:szCs w:val="21"/>
                <w:lang w:eastAsia="ja-JP"/>
              </w:rPr>
              <w:t>自家労力により農地に復元する。</w:t>
            </w:r>
          </w:p>
          <w:p w14:paraId="4E67EB4E" w14:textId="77777777" w:rsidR="000852E6" w:rsidRPr="005560A9" w:rsidRDefault="000852E6" w:rsidP="00C00163">
            <w:pPr>
              <w:widowControl w:val="0"/>
              <w:suppressAutoHyphens/>
              <w:kinsoku w:val="0"/>
              <w:overflowPunct w:val="0"/>
              <w:autoSpaceDE w:val="0"/>
              <w:autoSpaceDN w:val="0"/>
              <w:adjustRightInd w:val="0"/>
              <w:ind w:leftChars="100" w:left="432" w:hangingChars="100" w:hanging="218"/>
              <w:textAlignment w:val="baseline"/>
              <w:rPr>
                <w:rFonts w:ascii="ＭＳ 明朝"/>
                <w:spacing w:val="2"/>
                <w:sz w:val="21"/>
                <w:szCs w:val="21"/>
                <w:lang w:eastAsia="ja-JP"/>
              </w:rPr>
            </w:pPr>
            <w:r w:rsidRPr="005560A9">
              <w:rPr>
                <w:rFonts w:ascii="ＭＳ 明朝" w:hint="eastAsia"/>
                <w:spacing w:val="2"/>
                <w:sz w:val="21"/>
                <w:szCs w:val="21"/>
              </w:rPr>
              <w:t xml:space="preserve">□　</w:t>
            </w:r>
            <w:r w:rsidRPr="005560A9">
              <w:rPr>
                <w:rFonts w:ascii="ＭＳ 明朝" w:hint="eastAsia"/>
                <w:spacing w:val="2"/>
                <w:sz w:val="21"/>
                <w:szCs w:val="21"/>
                <w:lang w:eastAsia="ja-JP"/>
              </w:rPr>
              <w:t>外部発注により農地に復元する。</w:t>
            </w:r>
          </w:p>
          <w:p w14:paraId="03BAE9EE" w14:textId="77777777" w:rsidR="000852E6" w:rsidRPr="005560A9" w:rsidRDefault="000852E6" w:rsidP="00C00163">
            <w:pPr>
              <w:widowControl w:val="0"/>
              <w:overflowPunct w:val="0"/>
              <w:ind w:firstLineChars="400" w:firstLine="856"/>
              <w:textAlignment w:val="baseline"/>
              <w:rPr>
                <w:rFonts w:ascii="ＭＳ 明朝" w:hAnsi="ＭＳ 明朝" w:cs="ＭＳ 明朝"/>
                <w:sz w:val="21"/>
                <w:szCs w:val="21"/>
                <w:lang w:eastAsia="ja-JP"/>
              </w:rPr>
            </w:pPr>
            <w:r w:rsidRPr="005560A9">
              <w:rPr>
                <w:rFonts w:ascii="ＭＳ 明朝" w:hAnsi="ＭＳ 明朝" w:cs="ＭＳ 明朝" w:hint="eastAsia"/>
                <w:sz w:val="21"/>
                <w:szCs w:val="21"/>
                <w:lang w:eastAsia="ja-JP"/>
              </w:rPr>
              <w:t>発注予定先：</w:t>
            </w:r>
          </w:p>
          <w:p w14:paraId="34ACF3BA" w14:textId="77777777" w:rsidR="000852E6" w:rsidRPr="005560A9" w:rsidRDefault="000852E6" w:rsidP="00C00163">
            <w:pPr>
              <w:widowControl w:val="0"/>
              <w:suppressAutoHyphens/>
              <w:kinsoku w:val="0"/>
              <w:overflowPunct w:val="0"/>
              <w:autoSpaceDE w:val="0"/>
              <w:autoSpaceDN w:val="0"/>
              <w:adjustRightInd w:val="0"/>
              <w:ind w:leftChars="100" w:left="432" w:hangingChars="100" w:hanging="218"/>
              <w:textAlignment w:val="baseline"/>
              <w:rPr>
                <w:rFonts w:ascii="ＭＳ 明朝"/>
                <w:spacing w:val="2"/>
                <w:sz w:val="21"/>
                <w:szCs w:val="21"/>
                <w:lang w:eastAsia="ja-JP"/>
              </w:rPr>
            </w:pPr>
            <w:r w:rsidRPr="005560A9">
              <w:rPr>
                <w:rFonts w:ascii="ＭＳ 明朝" w:hint="eastAsia"/>
                <w:spacing w:val="2"/>
                <w:sz w:val="21"/>
                <w:szCs w:val="21"/>
              </w:rPr>
              <w:t xml:space="preserve">□　</w:t>
            </w:r>
            <w:r w:rsidRPr="005560A9">
              <w:rPr>
                <w:rFonts w:ascii="ＭＳ 明朝" w:hint="eastAsia"/>
                <w:spacing w:val="2"/>
                <w:sz w:val="21"/>
                <w:szCs w:val="21"/>
                <w:lang w:eastAsia="ja-JP"/>
              </w:rPr>
              <w:t>その他（</w:t>
            </w:r>
            <w:r w:rsidRPr="005560A9">
              <w:rPr>
                <w:rFonts w:ascii="ＭＳ 明朝" w:hint="eastAsia"/>
                <w:spacing w:val="2"/>
                <w:sz w:val="21"/>
                <w:szCs w:val="21"/>
              </w:rPr>
              <w:t>具体的に記入のこと。）</w:t>
            </w:r>
          </w:p>
          <w:p w14:paraId="6A0EFD1C" w14:textId="77777777" w:rsidR="000852E6" w:rsidRPr="005560A9" w:rsidRDefault="000852E6" w:rsidP="00C00163">
            <w:pPr>
              <w:widowControl w:val="0"/>
              <w:suppressAutoHyphens/>
              <w:kinsoku w:val="0"/>
              <w:overflowPunct w:val="0"/>
              <w:autoSpaceDE w:val="0"/>
              <w:autoSpaceDN w:val="0"/>
              <w:adjustRightInd w:val="0"/>
              <w:ind w:firstLineChars="400" w:firstLine="832"/>
              <w:textAlignment w:val="baseline"/>
              <w:rPr>
                <w:rFonts w:ascii="ＭＳ 明朝"/>
                <w:spacing w:val="2"/>
                <w:szCs w:val="21"/>
                <w:lang w:eastAsia="ja-JP"/>
              </w:rPr>
            </w:pPr>
          </w:p>
          <w:p w14:paraId="5C111381" w14:textId="77777777" w:rsidR="000852E6" w:rsidRPr="005560A9" w:rsidRDefault="000852E6" w:rsidP="00C00163">
            <w:pPr>
              <w:widowControl w:val="0"/>
              <w:suppressAutoHyphens/>
              <w:kinsoku w:val="0"/>
              <w:overflowPunct w:val="0"/>
              <w:autoSpaceDE w:val="0"/>
              <w:autoSpaceDN w:val="0"/>
              <w:adjustRightInd w:val="0"/>
              <w:ind w:firstLineChars="400" w:firstLine="832"/>
              <w:textAlignment w:val="baseline"/>
              <w:rPr>
                <w:rFonts w:ascii="ＭＳ 明朝"/>
                <w:spacing w:val="2"/>
                <w:szCs w:val="21"/>
                <w:lang w:eastAsia="ja-JP"/>
              </w:rPr>
            </w:pPr>
          </w:p>
          <w:p w14:paraId="16263121" w14:textId="77777777" w:rsidR="000852E6" w:rsidRPr="005560A9" w:rsidRDefault="000852E6" w:rsidP="00C00163">
            <w:pPr>
              <w:widowControl w:val="0"/>
              <w:overflowPunct w:val="0"/>
              <w:ind w:left="428" w:hangingChars="200" w:hanging="428"/>
              <w:textAlignment w:val="baseline"/>
              <w:rPr>
                <w:rFonts w:ascii="ＭＳ 明朝"/>
                <w:spacing w:val="2"/>
                <w:sz w:val="21"/>
                <w:szCs w:val="21"/>
                <w:lang w:eastAsia="ja-JP"/>
              </w:rPr>
            </w:pPr>
            <w:r w:rsidRPr="005560A9">
              <w:rPr>
                <w:rFonts w:ascii="ＭＳ 明朝" w:hAnsi="ＭＳ 明朝" w:cs="ＭＳ 明朝" w:hint="eastAsia"/>
                <w:sz w:val="21"/>
                <w:szCs w:val="21"/>
                <w:lang w:eastAsia="ja-JP"/>
              </w:rPr>
              <w:t>(４)　復元作業での農地への影響が少ないよう配慮すること、安全対策</w:t>
            </w:r>
            <w:r w:rsidRPr="005560A9">
              <w:rPr>
                <w:rFonts w:ascii="ＭＳ 明朝" w:hint="eastAsia"/>
                <w:spacing w:val="2"/>
                <w:sz w:val="21"/>
                <w:szCs w:val="21"/>
                <w:lang w:eastAsia="ja-JP"/>
              </w:rPr>
              <w:t>（</w:t>
            </w:r>
            <w:r w:rsidRPr="005560A9">
              <w:rPr>
                <w:rFonts w:ascii="ＭＳ 明朝" w:hint="eastAsia"/>
                <w:spacing w:val="2"/>
                <w:sz w:val="21"/>
                <w:szCs w:val="21"/>
              </w:rPr>
              <w:t>具体的に記入のこと。）</w:t>
            </w:r>
          </w:p>
          <w:p w14:paraId="52377CBA" w14:textId="77777777" w:rsidR="000852E6" w:rsidRPr="005560A9" w:rsidRDefault="000852E6" w:rsidP="00C00163">
            <w:pPr>
              <w:widowControl w:val="0"/>
              <w:suppressAutoHyphens/>
              <w:kinsoku w:val="0"/>
              <w:overflowPunct w:val="0"/>
              <w:autoSpaceDE w:val="0"/>
              <w:autoSpaceDN w:val="0"/>
              <w:adjustRightInd w:val="0"/>
              <w:ind w:firstLineChars="400" w:firstLine="832"/>
              <w:textAlignment w:val="baseline"/>
              <w:rPr>
                <w:rFonts w:ascii="ＭＳ 明朝"/>
                <w:spacing w:val="2"/>
                <w:szCs w:val="21"/>
                <w:lang w:eastAsia="ja-JP"/>
              </w:rPr>
            </w:pPr>
          </w:p>
          <w:p w14:paraId="35B8DF30" w14:textId="77777777" w:rsidR="000852E6" w:rsidRPr="005560A9" w:rsidRDefault="000852E6" w:rsidP="00C00163">
            <w:pPr>
              <w:widowControl w:val="0"/>
              <w:overflowPunct w:val="0"/>
              <w:textAlignment w:val="baseline"/>
              <w:rPr>
                <w:rFonts w:ascii="ＭＳ 明朝"/>
                <w:spacing w:val="2"/>
                <w:sz w:val="21"/>
                <w:szCs w:val="21"/>
                <w:lang w:eastAsia="ja-JP"/>
              </w:rPr>
            </w:pPr>
          </w:p>
        </w:tc>
      </w:tr>
      <w:tr w:rsidR="000852E6" w:rsidRPr="005560A9" w14:paraId="6A2BBB06" w14:textId="77777777" w:rsidTr="009344BB">
        <w:tc>
          <w:tcPr>
            <w:tcW w:w="1701" w:type="dxa"/>
          </w:tcPr>
          <w:p w14:paraId="729B5BB3" w14:textId="77777777" w:rsidR="000852E6" w:rsidRPr="005560A9" w:rsidRDefault="000852E6" w:rsidP="00C00163">
            <w:pPr>
              <w:widowControl w:val="0"/>
              <w:suppressAutoHyphens/>
              <w:kinsoku w:val="0"/>
              <w:overflowPunct w:val="0"/>
              <w:autoSpaceDE w:val="0"/>
              <w:autoSpaceDN w:val="0"/>
              <w:adjustRightInd w:val="0"/>
              <w:jc w:val="distribute"/>
              <w:textAlignment w:val="baseline"/>
              <w:rPr>
                <w:rFonts w:ascii="ＭＳ 明朝"/>
                <w:spacing w:val="2"/>
              </w:rPr>
            </w:pPr>
            <w:r w:rsidRPr="005560A9">
              <w:rPr>
                <w:rFonts w:ascii="ＭＳ 明朝" w:hAnsi="ＭＳ 明朝" w:cs="ＭＳ 明朝" w:hint="eastAsia"/>
              </w:rPr>
              <w:t>原状回復の費用</w:t>
            </w:r>
          </w:p>
          <w:p w14:paraId="4D19E467" w14:textId="77777777" w:rsidR="000852E6" w:rsidRPr="005560A9" w:rsidRDefault="000852E6" w:rsidP="00C00163">
            <w:pPr>
              <w:widowControl w:val="0"/>
              <w:overflowPunct w:val="0"/>
              <w:jc w:val="distribute"/>
              <w:textAlignment w:val="baseline"/>
              <w:rPr>
                <w:rFonts w:ascii="ＭＳ 明朝" w:hAnsi="ＭＳ 明朝" w:cs="ＭＳ 明朝"/>
                <w:sz w:val="21"/>
                <w:szCs w:val="21"/>
              </w:rPr>
            </w:pPr>
            <w:r w:rsidRPr="005560A9">
              <w:rPr>
                <w:rFonts w:ascii="ＭＳ 明朝" w:hAnsi="ＭＳ 明朝" w:cs="ＭＳ 明朝" w:hint="eastAsia"/>
              </w:rPr>
              <w:t>を負担する者</w:t>
            </w:r>
          </w:p>
        </w:tc>
        <w:tc>
          <w:tcPr>
            <w:tcW w:w="7932" w:type="dxa"/>
          </w:tcPr>
          <w:p w14:paraId="755C1F5A" w14:textId="77777777" w:rsidR="000852E6" w:rsidRPr="005560A9" w:rsidRDefault="000852E6" w:rsidP="00C00163">
            <w:pPr>
              <w:widowControl w:val="0"/>
              <w:overflowPunct w:val="0"/>
              <w:textAlignment w:val="baseline"/>
              <w:rPr>
                <w:rFonts w:ascii="ＭＳ 明朝" w:hAnsi="ＭＳ 明朝" w:cs="ＭＳ 明朝"/>
                <w:szCs w:val="21"/>
              </w:rPr>
            </w:pPr>
          </w:p>
        </w:tc>
      </w:tr>
    </w:tbl>
    <w:p w14:paraId="2AB2D4C9" w14:textId="77777777" w:rsidR="000852E6" w:rsidRPr="005560A9" w:rsidRDefault="000852E6" w:rsidP="00C00163">
      <w:pPr>
        <w:widowControl w:val="0"/>
        <w:overflowPunct w:val="0"/>
        <w:textAlignment w:val="baseline"/>
        <w:rPr>
          <w:rFonts w:ascii="ＭＳ 明朝" w:hAnsi="ＭＳ 明朝" w:cs="ＭＳ 明朝"/>
          <w:kern w:val="0"/>
          <w:szCs w:val="21"/>
        </w:rPr>
      </w:pPr>
    </w:p>
    <w:p w14:paraId="2999E34F" w14:textId="77777777" w:rsidR="000852E6" w:rsidRPr="005560A9" w:rsidRDefault="000852E6" w:rsidP="00C00163">
      <w:pPr>
        <w:widowControl w:val="0"/>
        <w:overflowPunct w:val="0"/>
        <w:ind w:left="642" w:hangingChars="300" w:hanging="642"/>
        <w:textAlignment w:val="baseline"/>
        <w:rPr>
          <w:rFonts w:ascii="ＭＳ 明朝" w:hAnsi="ＭＳ 明朝" w:cs="ＭＳ 明朝"/>
          <w:kern w:val="0"/>
          <w:szCs w:val="21"/>
        </w:rPr>
      </w:pPr>
      <w:r w:rsidRPr="005560A9">
        <w:rPr>
          <w:rFonts w:ascii="ＭＳ 明朝" w:hAnsi="ＭＳ 明朝" w:cs="ＭＳ 明朝" w:hint="eastAsia"/>
          <w:kern w:val="0"/>
          <w:szCs w:val="21"/>
        </w:rPr>
        <w:t>注　１　誓約者の住所及び氏名は、法人にあっては、</w:t>
      </w:r>
      <w:r w:rsidRPr="005560A9">
        <w:rPr>
          <w:rFonts w:hint="eastAsia"/>
          <w:szCs w:val="21"/>
        </w:rPr>
        <w:t>その主たる事務所の所在地並びに法人の名称、代表者の職名及び氏名を記入すること。</w:t>
      </w:r>
    </w:p>
    <w:p w14:paraId="0FB221B2" w14:textId="77777777" w:rsidR="000852E6" w:rsidRPr="005560A9" w:rsidRDefault="000852E6" w:rsidP="00C00163">
      <w:pPr>
        <w:widowControl w:val="0"/>
        <w:suppressAutoHyphens/>
        <w:kinsoku w:val="0"/>
        <w:overflowPunct w:val="0"/>
        <w:autoSpaceDE w:val="0"/>
        <w:autoSpaceDN w:val="0"/>
        <w:adjustRightInd w:val="0"/>
        <w:ind w:leftChars="200" w:left="642" w:hangingChars="100" w:hanging="214"/>
        <w:jc w:val="left"/>
        <w:textAlignment w:val="baseline"/>
        <w:rPr>
          <w:rFonts w:ascii="ＭＳ 明朝" w:hAnsi="ＭＳ 明朝" w:cs="ＭＳ 明朝"/>
          <w:kern w:val="0"/>
          <w:szCs w:val="21"/>
        </w:rPr>
      </w:pPr>
      <w:r w:rsidRPr="005560A9">
        <w:rPr>
          <w:rFonts w:hint="eastAsia"/>
          <w:szCs w:val="21"/>
        </w:rPr>
        <w:t xml:space="preserve">２　</w:t>
      </w:r>
      <w:r w:rsidRPr="005560A9">
        <w:rPr>
          <w:rFonts w:ascii="ＭＳ 明朝" w:hAnsi="ＭＳ 明朝" w:hint="eastAsia"/>
          <w:szCs w:val="21"/>
        </w:rPr>
        <w:t>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7B9D42E3" w14:textId="4C65C2F3" w:rsidR="00B55BD2" w:rsidRPr="000852E6" w:rsidRDefault="000852E6" w:rsidP="00C00163">
      <w:pPr>
        <w:widowControl w:val="0"/>
        <w:spacing w:line="360" w:lineRule="exact"/>
        <w:ind w:leftChars="200" w:left="642" w:hangingChars="100" w:hanging="214"/>
        <w:jc w:val="left"/>
      </w:pPr>
      <w:r w:rsidRPr="005560A9">
        <w:rPr>
          <w:rFonts w:ascii="ＭＳ 明朝" w:hAnsi="ＭＳ 明朝" w:hint="eastAsia"/>
          <w:szCs w:val="21"/>
        </w:rPr>
        <w:t>３　「</w:t>
      </w:r>
      <w:r w:rsidRPr="005560A9">
        <w:rPr>
          <w:rFonts w:hint="eastAsia"/>
        </w:rPr>
        <w:t>第４条の農地の転用、第５条の農地等の転用のための権利移動」及び「許可を申請する、届出をする」は、該当するものをそれぞれ〇で囲むこと。</w:t>
      </w:r>
      <w:bookmarkEnd w:id="1"/>
    </w:p>
    <w:sectPr w:rsidR="00B55BD2" w:rsidRPr="000852E6"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6873" w14:textId="77777777" w:rsidR="00040AA5" w:rsidRDefault="00040AA5" w:rsidP="00116895">
      <w:r>
        <w:separator/>
      </w:r>
    </w:p>
  </w:endnote>
  <w:endnote w:type="continuationSeparator" w:id="0">
    <w:p w14:paraId="3801ED6E" w14:textId="77777777" w:rsidR="00040AA5" w:rsidRDefault="00040AA5"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51BA" w14:textId="77777777" w:rsidR="000852E6" w:rsidRDefault="000852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3499" w14:textId="77777777" w:rsidR="00040AA5" w:rsidRDefault="00040AA5" w:rsidP="00116895">
      <w:r>
        <w:separator/>
      </w:r>
    </w:p>
  </w:footnote>
  <w:footnote w:type="continuationSeparator" w:id="0">
    <w:p w14:paraId="5AFB3AC0" w14:textId="77777777" w:rsidR="00040AA5" w:rsidRDefault="00040AA5"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4DA"/>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0AA5"/>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2E6"/>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38C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1553"/>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2632"/>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967"/>
    <w:rsid w:val="00BF0CBA"/>
    <w:rsid w:val="00BF1562"/>
    <w:rsid w:val="00BF2651"/>
    <w:rsid w:val="00BF28CE"/>
    <w:rsid w:val="00BF36C9"/>
    <w:rsid w:val="00BF3929"/>
    <w:rsid w:val="00BF4713"/>
    <w:rsid w:val="00BF4909"/>
    <w:rsid w:val="00BF505C"/>
    <w:rsid w:val="00BF6C00"/>
    <w:rsid w:val="00BF77DA"/>
    <w:rsid w:val="00BF77E3"/>
    <w:rsid w:val="00C0016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830"/>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546A"/>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2024-12-05T16:04:00Z</cp:lastPrinted>
  <dcterms:created xsi:type="dcterms:W3CDTF">2024-12-21T02:17:00Z</dcterms:created>
  <dcterms:modified xsi:type="dcterms:W3CDTF">2025-07-16T04:46:00Z</dcterms:modified>
</cp:coreProperties>
</file>