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48F16" w14:textId="77777777" w:rsidR="008348D2" w:rsidRDefault="008348D2">
      <w:pPr>
        <w:wordWrap w:val="0"/>
        <w:overflowPunct w:val="0"/>
        <w:autoSpaceDE w:val="0"/>
        <w:autoSpaceDN w:val="0"/>
        <w:rPr>
          <w:lang w:eastAsia="zh-CN"/>
        </w:rPr>
      </w:pPr>
      <w:r>
        <w:rPr>
          <w:rFonts w:hint="eastAsia"/>
          <w:lang w:eastAsia="zh-CN"/>
        </w:rPr>
        <w:t>別記様式第</w:t>
      </w:r>
      <w:r>
        <w:rPr>
          <w:lang w:eastAsia="zh-CN"/>
        </w:rPr>
        <w:t>16</w:t>
      </w:r>
      <w:r>
        <w:rPr>
          <w:rFonts w:hint="eastAsia"/>
          <w:lang w:eastAsia="zh-CN"/>
        </w:rPr>
        <w:t>号</w:t>
      </w:r>
      <w:r>
        <w:rPr>
          <w:lang w:eastAsia="zh-CN"/>
        </w:rPr>
        <w:t>(</w:t>
      </w:r>
      <w:r>
        <w:rPr>
          <w:rFonts w:hint="eastAsia"/>
          <w:lang w:eastAsia="zh-CN"/>
        </w:rPr>
        <w:t>第</w:t>
      </w:r>
      <w:r>
        <w:rPr>
          <w:lang w:eastAsia="zh-CN"/>
        </w:rPr>
        <w:t>1</w:t>
      </w:r>
      <w:r w:rsidR="003A69F3">
        <w:t>7</w:t>
      </w:r>
      <w:r>
        <w:rPr>
          <w:rFonts w:hint="eastAsia"/>
          <w:lang w:eastAsia="zh-CN"/>
        </w:rPr>
        <w:t>条関係</w:t>
      </w:r>
      <w:r>
        <w:rPr>
          <w:lang w:eastAsia="zh-CN"/>
        </w:rPr>
        <w:t>)</w:t>
      </w:r>
    </w:p>
    <w:p w14:paraId="01E205A7" w14:textId="77777777" w:rsidR="008348D2" w:rsidRDefault="008348D2">
      <w:pPr>
        <w:wordWrap w:val="0"/>
        <w:overflowPunct w:val="0"/>
        <w:autoSpaceDE w:val="0"/>
        <w:autoSpaceDN w:val="0"/>
        <w:spacing w:line="360" w:lineRule="auto"/>
        <w:jc w:val="center"/>
        <w:rPr>
          <w:lang w:eastAsia="zh-CN"/>
        </w:rPr>
      </w:pPr>
      <w:r>
        <w:rPr>
          <w:rFonts w:hint="eastAsia"/>
          <w:spacing w:val="210"/>
          <w:lang w:eastAsia="zh-CN"/>
        </w:rPr>
        <w:t>廃止</w:t>
      </w:r>
      <w:r>
        <w:rPr>
          <w:rFonts w:hint="eastAsia"/>
          <w:lang w:eastAsia="zh-CN"/>
        </w:rPr>
        <w:t>届</w:t>
      </w:r>
    </w:p>
    <w:p w14:paraId="56FF9628" w14:textId="77777777" w:rsidR="008348D2" w:rsidRDefault="008348D2">
      <w:pPr>
        <w:wordWrap w:val="0"/>
        <w:overflowPunct w:val="0"/>
        <w:autoSpaceDE w:val="0"/>
        <w:autoSpaceDN w:val="0"/>
        <w:spacing w:line="360" w:lineRule="auto"/>
        <w:jc w:val="right"/>
        <w:rPr>
          <w:lang w:eastAsia="zh-CN"/>
        </w:rPr>
      </w:pPr>
      <w:r>
        <w:rPr>
          <w:rFonts w:hint="eastAsia"/>
          <w:lang w:eastAsia="zh-CN"/>
        </w:rPr>
        <w:t xml:space="preserve">年　　月　　日　　</w:t>
      </w:r>
    </w:p>
    <w:p w14:paraId="2630691B" w14:textId="77777777" w:rsidR="008348D2" w:rsidRDefault="008348D2" w:rsidP="00CF7458">
      <w:pPr>
        <w:wordWrap w:val="0"/>
        <w:overflowPunct w:val="0"/>
        <w:autoSpaceDE w:val="0"/>
        <w:autoSpaceDN w:val="0"/>
        <w:spacing w:line="360" w:lineRule="auto"/>
        <w:ind w:firstLineChars="200" w:firstLine="425"/>
      </w:pPr>
      <w:r>
        <w:t>(</w:t>
      </w:r>
      <w:r w:rsidR="00601512">
        <w:rPr>
          <w:rFonts w:hint="eastAsia"/>
        </w:rPr>
        <w:t>宛</w:t>
      </w:r>
      <w:r>
        <w:rPr>
          <w:rFonts w:hint="eastAsia"/>
        </w:rPr>
        <w:t>先</w:t>
      </w:r>
      <w:r>
        <w:t>)</w:t>
      </w:r>
      <w:r>
        <w:rPr>
          <w:rFonts w:hint="eastAsia"/>
        </w:rPr>
        <w:t>周南市長</w:t>
      </w:r>
    </w:p>
    <w:p w14:paraId="2A3D02DB" w14:textId="77777777" w:rsidR="008348D2" w:rsidRDefault="00FA4605">
      <w:pPr>
        <w:wordWrap w:val="0"/>
        <w:overflowPunct w:val="0"/>
        <w:autoSpaceDE w:val="0"/>
        <w:autoSpaceDN w:val="0"/>
        <w:spacing w:line="360" w:lineRule="auto"/>
        <w:jc w:val="right"/>
      </w:pPr>
      <w:r>
        <w:rPr>
          <w:noProof/>
        </w:rPr>
        <w:pict w14:anchorId="2D4FC37A">
          <v:shapetype id="_x0000_t202" coordsize="21600,21600" o:spt="202" path="m,l,21600r21600,l21600,xe">
            <v:stroke joinstyle="miter"/>
            <v:path gradientshapeok="t" o:connecttype="rect"/>
          </v:shapetype>
          <v:shape id="_x0000_s1026" type="#_x0000_t202" style="position:absolute;left:0;text-align:left;margin-left:76.95pt;margin-top:73.85pt;width:110.85pt;height:38.6pt;z-index:251658240" filled="f" stroked="f">
            <v:textbox inset="5.85pt,.7pt,5.85pt,.7pt">
              <w:txbxContent>
                <w:p w14:paraId="6C9EDC5E" w14:textId="77777777" w:rsidR="000E16DB" w:rsidRDefault="000E16DB" w:rsidP="005C5538">
                  <w:pPr>
                    <w:overflowPunct w:val="0"/>
                    <w:autoSpaceDE w:val="0"/>
                    <w:autoSpaceDN w:val="0"/>
                    <w:spacing w:line="240" w:lineRule="exact"/>
                  </w:pPr>
                  <w:r>
                    <w:rPr>
                      <w:rFonts w:hint="eastAsia"/>
                    </w:rPr>
                    <w:t>□</w:t>
                  </w:r>
                  <w:r>
                    <w:rPr>
                      <w:rFonts w:hint="eastAsia"/>
                      <w:spacing w:val="17"/>
                    </w:rPr>
                    <w:t>公園施設の</w:t>
                  </w:r>
                  <w:r w:rsidR="003A69F3">
                    <w:rPr>
                      <w:rFonts w:hint="eastAsia"/>
                      <w:spacing w:val="17"/>
                    </w:rPr>
                    <w:t>設置</w:t>
                  </w:r>
                </w:p>
                <w:p w14:paraId="2578ED13" w14:textId="77777777" w:rsidR="000E16DB" w:rsidRDefault="000E16DB" w:rsidP="005C5538">
                  <w:pPr>
                    <w:overflowPunct w:val="0"/>
                    <w:autoSpaceDE w:val="0"/>
                    <w:autoSpaceDN w:val="0"/>
                    <w:spacing w:line="240" w:lineRule="exact"/>
                  </w:pPr>
                  <w:r>
                    <w:rPr>
                      <w:rFonts w:hint="eastAsia"/>
                    </w:rPr>
                    <w:t>□</w:t>
                  </w:r>
                  <w:r>
                    <w:rPr>
                      <w:rFonts w:hint="eastAsia"/>
                      <w:spacing w:val="17"/>
                    </w:rPr>
                    <w:t>公園施設の管</w:t>
                  </w:r>
                  <w:r>
                    <w:rPr>
                      <w:rFonts w:hint="eastAsia"/>
                    </w:rPr>
                    <w:t>理</w:t>
                  </w:r>
                </w:p>
                <w:p w14:paraId="2B2BAD2C" w14:textId="77777777" w:rsidR="000E16DB" w:rsidRDefault="000E16DB" w:rsidP="005C5538">
                  <w:pPr>
                    <w:spacing w:line="240" w:lineRule="exact"/>
                  </w:pPr>
                  <w:r>
                    <w:rPr>
                      <w:rFonts w:hint="eastAsia"/>
                    </w:rPr>
                    <w:t>□都市公園内の占用</w:t>
                  </w:r>
                </w:p>
              </w:txbxContent>
            </v:textbox>
            <w10:anchorlock/>
          </v:shape>
        </w:pict>
      </w:r>
      <w:r w:rsidR="008348D2">
        <w:rPr>
          <w:rFonts w:hint="eastAsia"/>
        </w:rPr>
        <w:t xml:space="preserve">届出者　</w:t>
      </w:r>
      <w:r w:rsidR="008348D2">
        <w:rPr>
          <w:rFonts w:hint="eastAsia"/>
          <w:spacing w:val="105"/>
        </w:rPr>
        <w:t>住</w:t>
      </w:r>
      <w:r w:rsidR="008348D2">
        <w:rPr>
          <w:rFonts w:hint="eastAsia"/>
        </w:rPr>
        <w:t xml:space="preserve">所　　　　　　　　　　　</w:t>
      </w:r>
    </w:p>
    <w:p w14:paraId="01A3616E" w14:textId="77777777" w:rsidR="008348D2" w:rsidRDefault="008348D2">
      <w:pPr>
        <w:wordWrap w:val="0"/>
        <w:overflowPunct w:val="0"/>
        <w:autoSpaceDE w:val="0"/>
        <w:autoSpaceDN w:val="0"/>
        <w:spacing w:line="360" w:lineRule="auto"/>
        <w:jc w:val="right"/>
      </w:pPr>
      <w:r>
        <w:rPr>
          <w:rFonts w:hint="eastAsia"/>
          <w:spacing w:val="105"/>
        </w:rPr>
        <w:t>氏</w:t>
      </w:r>
      <w:r>
        <w:rPr>
          <w:rFonts w:hint="eastAsia"/>
        </w:rPr>
        <w:t xml:space="preserve">名　　　　　　　　　　　</w:t>
      </w:r>
    </w:p>
    <w:p w14:paraId="73DD7294" w14:textId="77777777" w:rsidR="008348D2" w:rsidRDefault="008348D2">
      <w:pPr>
        <w:wordWrap w:val="0"/>
        <w:overflowPunct w:val="0"/>
        <w:autoSpaceDE w:val="0"/>
        <w:autoSpaceDN w:val="0"/>
        <w:spacing w:line="360" w:lineRule="auto"/>
        <w:jc w:val="right"/>
      </w:pPr>
      <w:r>
        <w:t>(</w:t>
      </w:r>
      <w:r>
        <w:rPr>
          <w:rFonts w:hint="eastAsia"/>
          <w:spacing w:val="105"/>
        </w:rPr>
        <w:t>電</w:t>
      </w:r>
      <w:r>
        <w:rPr>
          <w:rFonts w:hint="eastAsia"/>
        </w:rPr>
        <w:t>話　　局　　　　番</w:t>
      </w:r>
      <w:r>
        <w:t>)</w:t>
      </w:r>
      <w:r>
        <w:rPr>
          <w:rFonts w:hint="eastAsia"/>
          <w:spacing w:val="52"/>
        </w:rPr>
        <w:t xml:space="preserve">　</w:t>
      </w:r>
      <w:r>
        <w:rPr>
          <w:rFonts w:hint="eastAsia"/>
        </w:rPr>
        <w:t xml:space="preserve">　</w:t>
      </w:r>
    </w:p>
    <w:p w14:paraId="11818BC2" w14:textId="77777777" w:rsidR="000E16DB" w:rsidRDefault="000E16DB" w:rsidP="005C5538">
      <w:pPr>
        <w:overflowPunct w:val="0"/>
        <w:autoSpaceDE w:val="0"/>
        <w:autoSpaceDN w:val="0"/>
        <w:spacing w:line="480" w:lineRule="auto"/>
        <w:ind w:leftChars="100" w:left="213" w:firstLineChars="100" w:firstLine="213"/>
      </w:pPr>
      <w:r>
        <w:rPr>
          <w:rFonts w:hint="eastAsia"/>
        </w:rPr>
        <w:t>次のとおり、　　　　　　　　　を廃止したので、周南市都市公園条例第</w:t>
      </w:r>
      <w:r w:rsidR="003A69F3">
        <w:t>20</w:t>
      </w:r>
      <w:r>
        <w:rPr>
          <w:rFonts w:hint="eastAsia"/>
        </w:rPr>
        <w:t>条</w:t>
      </w:r>
    </w:p>
    <w:p w14:paraId="31DB5763" w14:textId="77777777" w:rsidR="008348D2" w:rsidRDefault="008348D2" w:rsidP="000E16DB">
      <w:pPr>
        <w:overflowPunct w:val="0"/>
        <w:autoSpaceDE w:val="0"/>
        <w:autoSpaceDN w:val="0"/>
        <w:spacing w:line="360" w:lineRule="auto"/>
        <w:ind w:leftChars="100" w:left="213"/>
      </w:pPr>
      <w:r>
        <w:rPr>
          <w:rFonts w:hint="eastAsia"/>
        </w:rPr>
        <w:t>第</w:t>
      </w:r>
      <w:r>
        <w:t>2</w:t>
      </w:r>
      <w:r>
        <w:rPr>
          <w:rFonts w:hint="eastAsia"/>
        </w:rPr>
        <w:t>号の規定により届け出ます。</w:t>
      </w:r>
    </w:p>
    <w:p w14:paraId="46B43680" w14:textId="77777777" w:rsidR="008348D2" w:rsidRDefault="008348D2">
      <w:pPr>
        <w:wordWrap w:val="0"/>
        <w:overflowPunct w:val="0"/>
        <w:autoSpaceDE w:val="0"/>
        <w:autoSpaceDN w:val="0"/>
        <w:spacing w:line="360" w:lineRule="auto"/>
        <w:jc w:val="center"/>
      </w:pPr>
      <w:r>
        <w:rPr>
          <w:rFonts w:hint="eastAsia"/>
        </w:rPr>
        <w:t>記</w:t>
      </w:r>
    </w:p>
    <w:tbl>
      <w:tblPr>
        <w:tblW w:w="850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5"/>
        <w:gridCol w:w="6279"/>
      </w:tblGrid>
      <w:tr w:rsidR="008348D2" w14:paraId="6424BAAC" w14:textId="77777777">
        <w:tblPrEx>
          <w:tblCellMar>
            <w:top w:w="0" w:type="dxa"/>
            <w:bottom w:w="0" w:type="dxa"/>
          </w:tblCellMar>
        </w:tblPrEx>
        <w:trPr>
          <w:trHeight w:val="630"/>
        </w:trPr>
        <w:tc>
          <w:tcPr>
            <w:tcW w:w="2226" w:type="dxa"/>
            <w:vAlign w:val="center"/>
          </w:tcPr>
          <w:p w14:paraId="0A9B958F" w14:textId="77777777" w:rsidR="008348D2" w:rsidRDefault="008348D2">
            <w:pPr>
              <w:wordWrap w:val="0"/>
              <w:overflowPunct w:val="0"/>
              <w:autoSpaceDE w:val="0"/>
              <w:autoSpaceDN w:val="0"/>
              <w:jc w:val="distribute"/>
            </w:pPr>
            <w:r>
              <w:rPr>
                <w:rFonts w:hint="eastAsia"/>
              </w:rPr>
              <w:t>都市公園の名称</w:t>
            </w:r>
          </w:p>
        </w:tc>
        <w:tc>
          <w:tcPr>
            <w:tcW w:w="6284" w:type="dxa"/>
            <w:vAlign w:val="center"/>
          </w:tcPr>
          <w:p w14:paraId="0DC54640" w14:textId="77777777" w:rsidR="008348D2" w:rsidRDefault="008348D2">
            <w:pPr>
              <w:wordWrap w:val="0"/>
              <w:overflowPunct w:val="0"/>
              <w:autoSpaceDE w:val="0"/>
              <w:autoSpaceDN w:val="0"/>
            </w:pPr>
            <w:r>
              <w:rPr>
                <w:rFonts w:hint="eastAsia"/>
              </w:rPr>
              <w:t xml:space="preserve">　</w:t>
            </w:r>
          </w:p>
        </w:tc>
      </w:tr>
      <w:tr w:rsidR="008348D2" w14:paraId="4A444C94" w14:textId="77777777">
        <w:tblPrEx>
          <w:tblCellMar>
            <w:top w:w="0" w:type="dxa"/>
            <w:bottom w:w="0" w:type="dxa"/>
          </w:tblCellMar>
        </w:tblPrEx>
        <w:trPr>
          <w:trHeight w:val="630"/>
        </w:trPr>
        <w:tc>
          <w:tcPr>
            <w:tcW w:w="2226" w:type="dxa"/>
            <w:vAlign w:val="center"/>
          </w:tcPr>
          <w:p w14:paraId="701A45E1" w14:textId="77777777" w:rsidR="008348D2" w:rsidRDefault="008348D2">
            <w:pPr>
              <w:wordWrap w:val="0"/>
              <w:overflowPunct w:val="0"/>
              <w:autoSpaceDE w:val="0"/>
              <w:autoSpaceDN w:val="0"/>
              <w:jc w:val="distribute"/>
            </w:pPr>
            <w:r>
              <w:rPr>
                <w:rFonts w:hint="eastAsia"/>
                <w:spacing w:val="20"/>
              </w:rPr>
              <w:t>既に受けた許</w:t>
            </w:r>
            <w:r>
              <w:rPr>
                <w:rFonts w:hint="eastAsia"/>
              </w:rPr>
              <w:t>可の年月日及び番号</w:t>
            </w:r>
          </w:p>
        </w:tc>
        <w:tc>
          <w:tcPr>
            <w:tcW w:w="6284" w:type="dxa"/>
            <w:vAlign w:val="center"/>
          </w:tcPr>
          <w:p w14:paraId="3AF7AA12" w14:textId="77777777" w:rsidR="008348D2" w:rsidRDefault="008348D2">
            <w:pPr>
              <w:wordWrap w:val="0"/>
              <w:overflowPunct w:val="0"/>
              <w:autoSpaceDE w:val="0"/>
              <w:autoSpaceDN w:val="0"/>
              <w:rPr>
                <w:lang w:eastAsia="zh-CN"/>
              </w:rPr>
            </w:pPr>
            <w:r>
              <w:rPr>
                <w:rFonts w:hint="eastAsia"/>
              </w:rPr>
              <w:t xml:space="preserve">　　　　</w:t>
            </w:r>
            <w:r>
              <w:rPr>
                <w:rFonts w:hint="eastAsia"/>
                <w:lang w:eastAsia="zh-CN"/>
              </w:rPr>
              <w:t>年　　月　　日付　　　　第　　　　号</w:t>
            </w:r>
          </w:p>
        </w:tc>
      </w:tr>
      <w:tr w:rsidR="008348D2" w14:paraId="7D8A06A0" w14:textId="77777777">
        <w:tblPrEx>
          <w:tblCellMar>
            <w:top w:w="0" w:type="dxa"/>
            <w:bottom w:w="0" w:type="dxa"/>
          </w:tblCellMar>
        </w:tblPrEx>
        <w:trPr>
          <w:trHeight w:val="630"/>
        </w:trPr>
        <w:tc>
          <w:tcPr>
            <w:tcW w:w="2226" w:type="dxa"/>
            <w:vAlign w:val="center"/>
          </w:tcPr>
          <w:p w14:paraId="393AB404" w14:textId="77777777" w:rsidR="008348D2" w:rsidRDefault="008348D2">
            <w:pPr>
              <w:wordWrap w:val="0"/>
              <w:overflowPunct w:val="0"/>
              <w:autoSpaceDE w:val="0"/>
              <w:autoSpaceDN w:val="0"/>
              <w:jc w:val="distribute"/>
            </w:pPr>
            <w:r>
              <w:rPr>
                <w:rFonts w:hint="eastAsia"/>
                <w:spacing w:val="20"/>
              </w:rPr>
              <w:t>既に受けた許可</w:t>
            </w:r>
            <w:r>
              <w:rPr>
                <w:rFonts w:hint="eastAsia"/>
              </w:rPr>
              <w:t>の許可期間</w:t>
            </w:r>
          </w:p>
        </w:tc>
        <w:tc>
          <w:tcPr>
            <w:tcW w:w="6284" w:type="dxa"/>
            <w:vAlign w:val="center"/>
          </w:tcPr>
          <w:p w14:paraId="1C18C6A9" w14:textId="77777777" w:rsidR="008348D2" w:rsidRDefault="008348D2">
            <w:pPr>
              <w:wordWrap w:val="0"/>
              <w:overflowPunct w:val="0"/>
              <w:autoSpaceDE w:val="0"/>
              <w:autoSpaceDN w:val="0"/>
            </w:pPr>
            <w:r>
              <w:rPr>
                <w:rFonts w:hint="eastAsia"/>
              </w:rPr>
              <w:t xml:space="preserve">　</w:t>
            </w:r>
          </w:p>
        </w:tc>
      </w:tr>
      <w:tr w:rsidR="008348D2" w14:paraId="7E71AC7B" w14:textId="77777777">
        <w:tblPrEx>
          <w:tblCellMar>
            <w:top w:w="0" w:type="dxa"/>
            <w:bottom w:w="0" w:type="dxa"/>
          </w:tblCellMar>
        </w:tblPrEx>
        <w:trPr>
          <w:trHeight w:val="1257"/>
        </w:trPr>
        <w:tc>
          <w:tcPr>
            <w:tcW w:w="2226" w:type="dxa"/>
            <w:vAlign w:val="center"/>
          </w:tcPr>
          <w:p w14:paraId="332D2209" w14:textId="77777777" w:rsidR="003511F2" w:rsidRPr="003511F2" w:rsidRDefault="008348D2" w:rsidP="003511F2">
            <w:pPr>
              <w:overflowPunct w:val="0"/>
              <w:autoSpaceDE w:val="0"/>
              <w:autoSpaceDN w:val="0"/>
              <w:jc w:val="distribute"/>
            </w:pPr>
            <w:r w:rsidRPr="003511F2">
              <w:rPr>
                <w:rFonts w:hint="eastAsia"/>
              </w:rPr>
              <w:t>廃止する</w:t>
            </w:r>
          </w:p>
          <w:p w14:paraId="657F7B20" w14:textId="77777777" w:rsidR="003511F2" w:rsidRPr="003511F2" w:rsidRDefault="008348D2" w:rsidP="003511F2">
            <w:pPr>
              <w:overflowPunct w:val="0"/>
              <w:autoSpaceDE w:val="0"/>
              <w:autoSpaceDN w:val="0"/>
              <w:jc w:val="distribute"/>
              <w:rPr>
                <w:kern w:val="0"/>
              </w:rPr>
            </w:pPr>
            <w:r w:rsidRPr="003511F2">
              <w:rPr>
                <w:rFonts w:hint="eastAsia"/>
                <w:kern w:val="0"/>
              </w:rPr>
              <w:t>□公園施設</w:t>
            </w:r>
          </w:p>
          <w:p w14:paraId="66A35BE1" w14:textId="77777777" w:rsidR="008348D2" w:rsidRPr="003511F2" w:rsidRDefault="008348D2" w:rsidP="003511F2">
            <w:pPr>
              <w:overflowPunct w:val="0"/>
              <w:autoSpaceDE w:val="0"/>
              <w:autoSpaceDN w:val="0"/>
              <w:jc w:val="distribute"/>
            </w:pPr>
            <w:r w:rsidRPr="003511F2">
              <w:rPr>
                <w:rFonts w:hint="eastAsia"/>
                <w:kern w:val="0"/>
              </w:rPr>
              <w:t>□占用物件</w:t>
            </w:r>
          </w:p>
        </w:tc>
        <w:tc>
          <w:tcPr>
            <w:tcW w:w="6284" w:type="dxa"/>
            <w:vAlign w:val="center"/>
          </w:tcPr>
          <w:p w14:paraId="2408BE1A" w14:textId="77777777" w:rsidR="008348D2" w:rsidRDefault="008348D2">
            <w:pPr>
              <w:wordWrap w:val="0"/>
              <w:overflowPunct w:val="0"/>
              <w:autoSpaceDE w:val="0"/>
              <w:autoSpaceDN w:val="0"/>
            </w:pPr>
            <w:r>
              <w:rPr>
                <w:rFonts w:hint="eastAsia"/>
              </w:rPr>
              <w:t xml:space="preserve">　</w:t>
            </w:r>
          </w:p>
        </w:tc>
      </w:tr>
      <w:tr w:rsidR="008348D2" w14:paraId="74094AC7" w14:textId="77777777">
        <w:tblPrEx>
          <w:tblCellMar>
            <w:top w:w="0" w:type="dxa"/>
            <w:bottom w:w="0" w:type="dxa"/>
          </w:tblCellMar>
        </w:tblPrEx>
        <w:trPr>
          <w:trHeight w:val="630"/>
        </w:trPr>
        <w:tc>
          <w:tcPr>
            <w:tcW w:w="2226" w:type="dxa"/>
            <w:vAlign w:val="center"/>
          </w:tcPr>
          <w:p w14:paraId="69F2DDFF" w14:textId="77777777" w:rsidR="008348D2" w:rsidRDefault="008348D2">
            <w:pPr>
              <w:wordWrap w:val="0"/>
              <w:overflowPunct w:val="0"/>
              <w:autoSpaceDE w:val="0"/>
              <w:autoSpaceDN w:val="0"/>
              <w:jc w:val="distribute"/>
            </w:pPr>
            <w:r>
              <w:rPr>
                <w:rFonts w:hint="eastAsia"/>
              </w:rPr>
              <w:t>廃止年月日</w:t>
            </w:r>
          </w:p>
        </w:tc>
        <w:tc>
          <w:tcPr>
            <w:tcW w:w="6284" w:type="dxa"/>
            <w:vAlign w:val="center"/>
          </w:tcPr>
          <w:p w14:paraId="253B6E75" w14:textId="77777777" w:rsidR="008348D2" w:rsidRDefault="008348D2">
            <w:pPr>
              <w:wordWrap w:val="0"/>
              <w:overflowPunct w:val="0"/>
              <w:autoSpaceDE w:val="0"/>
              <w:autoSpaceDN w:val="0"/>
            </w:pPr>
            <w:r>
              <w:rPr>
                <w:rFonts w:hint="eastAsia"/>
              </w:rPr>
              <w:t xml:space="preserve">　</w:t>
            </w:r>
          </w:p>
        </w:tc>
      </w:tr>
      <w:tr w:rsidR="008348D2" w14:paraId="02F6E07E" w14:textId="77777777">
        <w:tblPrEx>
          <w:tblCellMar>
            <w:top w:w="0" w:type="dxa"/>
            <w:bottom w:w="0" w:type="dxa"/>
          </w:tblCellMar>
        </w:tblPrEx>
        <w:trPr>
          <w:trHeight w:val="630"/>
        </w:trPr>
        <w:tc>
          <w:tcPr>
            <w:tcW w:w="2226" w:type="dxa"/>
            <w:vAlign w:val="center"/>
          </w:tcPr>
          <w:p w14:paraId="2386B10D" w14:textId="77777777" w:rsidR="008348D2" w:rsidRDefault="008348D2">
            <w:pPr>
              <w:wordWrap w:val="0"/>
              <w:overflowPunct w:val="0"/>
              <w:autoSpaceDE w:val="0"/>
              <w:autoSpaceDN w:val="0"/>
              <w:jc w:val="distribute"/>
            </w:pPr>
            <w:r>
              <w:rPr>
                <w:rFonts w:hint="eastAsia"/>
              </w:rPr>
              <w:t>廃止の理由</w:t>
            </w:r>
          </w:p>
        </w:tc>
        <w:tc>
          <w:tcPr>
            <w:tcW w:w="6284" w:type="dxa"/>
            <w:vAlign w:val="center"/>
          </w:tcPr>
          <w:p w14:paraId="014303D6" w14:textId="77777777" w:rsidR="008348D2" w:rsidRDefault="008348D2">
            <w:pPr>
              <w:wordWrap w:val="0"/>
              <w:overflowPunct w:val="0"/>
              <w:autoSpaceDE w:val="0"/>
              <w:autoSpaceDN w:val="0"/>
            </w:pPr>
            <w:r>
              <w:rPr>
                <w:rFonts w:hint="eastAsia"/>
              </w:rPr>
              <w:t xml:space="preserve">　</w:t>
            </w:r>
          </w:p>
        </w:tc>
      </w:tr>
      <w:tr w:rsidR="008348D2" w14:paraId="20EA4970" w14:textId="77777777">
        <w:tblPrEx>
          <w:tblCellMar>
            <w:top w:w="0" w:type="dxa"/>
            <w:bottom w:w="0" w:type="dxa"/>
          </w:tblCellMar>
        </w:tblPrEx>
        <w:trPr>
          <w:trHeight w:val="630"/>
        </w:trPr>
        <w:tc>
          <w:tcPr>
            <w:tcW w:w="2226" w:type="dxa"/>
            <w:vAlign w:val="center"/>
          </w:tcPr>
          <w:p w14:paraId="540EFAA5" w14:textId="77777777" w:rsidR="008348D2" w:rsidRDefault="008348D2">
            <w:pPr>
              <w:wordWrap w:val="0"/>
              <w:overflowPunct w:val="0"/>
              <w:autoSpaceDE w:val="0"/>
              <w:autoSpaceDN w:val="0"/>
              <w:jc w:val="distribute"/>
            </w:pPr>
            <w:r>
              <w:rPr>
                <w:rFonts w:hint="eastAsia"/>
              </w:rPr>
              <w:t>原状回復の方法</w:t>
            </w:r>
          </w:p>
        </w:tc>
        <w:tc>
          <w:tcPr>
            <w:tcW w:w="6284" w:type="dxa"/>
            <w:vAlign w:val="center"/>
          </w:tcPr>
          <w:p w14:paraId="5DB26C1C" w14:textId="77777777" w:rsidR="008348D2" w:rsidRDefault="008348D2">
            <w:pPr>
              <w:wordWrap w:val="0"/>
              <w:overflowPunct w:val="0"/>
              <w:autoSpaceDE w:val="0"/>
              <w:autoSpaceDN w:val="0"/>
            </w:pPr>
            <w:r>
              <w:rPr>
                <w:rFonts w:hint="eastAsia"/>
              </w:rPr>
              <w:t xml:space="preserve">　</w:t>
            </w:r>
          </w:p>
        </w:tc>
      </w:tr>
      <w:tr w:rsidR="008348D2" w14:paraId="4025EF83" w14:textId="77777777">
        <w:tblPrEx>
          <w:tblCellMar>
            <w:top w:w="0" w:type="dxa"/>
            <w:bottom w:w="0" w:type="dxa"/>
          </w:tblCellMar>
        </w:tblPrEx>
        <w:trPr>
          <w:trHeight w:val="630"/>
        </w:trPr>
        <w:tc>
          <w:tcPr>
            <w:tcW w:w="2226" w:type="dxa"/>
            <w:vAlign w:val="center"/>
          </w:tcPr>
          <w:p w14:paraId="57100A4E" w14:textId="77777777" w:rsidR="008348D2" w:rsidRDefault="008348D2">
            <w:pPr>
              <w:wordWrap w:val="0"/>
              <w:overflowPunct w:val="0"/>
              <w:autoSpaceDE w:val="0"/>
              <w:autoSpaceDN w:val="0"/>
              <w:jc w:val="distribute"/>
            </w:pPr>
            <w:r>
              <w:rPr>
                <w:rFonts w:hint="eastAsia"/>
                <w:spacing w:val="60"/>
              </w:rPr>
              <w:t>その他参考</w:t>
            </w:r>
            <w:r>
              <w:rPr>
                <w:rFonts w:hint="eastAsia"/>
              </w:rPr>
              <w:t>となるべき事項</w:t>
            </w:r>
          </w:p>
        </w:tc>
        <w:tc>
          <w:tcPr>
            <w:tcW w:w="6284" w:type="dxa"/>
            <w:vAlign w:val="center"/>
          </w:tcPr>
          <w:p w14:paraId="1D682A28" w14:textId="77777777" w:rsidR="008348D2" w:rsidRDefault="008348D2">
            <w:pPr>
              <w:wordWrap w:val="0"/>
              <w:overflowPunct w:val="0"/>
              <w:autoSpaceDE w:val="0"/>
              <w:autoSpaceDN w:val="0"/>
            </w:pPr>
            <w:r>
              <w:rPr>
                <w:rFonts w:hint="eastAsia"/>
              </w:rPr>
              <w:t xml:space="preserve">　</w:t>
            </w:r>
          </w:p>
        </w:tc>
      </w:tr>
    </w:tbl>
    <w:p w14:paraId="0A624A29" w14:textId="77777777" w:rsidR="008348D2" w:rsidRDefault="008348D2" w:rsidP="00CF7458">
      <w:pPr>
        <w:wordWrap w:val="0"/>
        <w:overflowPunct w:val="0"/>
        <w:autoSpaceDE w:val="0"/>
        <w:autoSpaceDN w:val="0"/>
        <w:spacing w:line="360" w:lineRule="auto"/>
        <w:ind w:leftChars="100" w:left="944" w:hangingChars="344" w:hanging="731"/>
      </w:pPr>
      <w:r>
        <w:t>(</w:t>
      </w:r>
      <w:r>
        <w:rPr>
          <w:rFonts w:hint="eastAsia"/>
        </w:rPr>
        <w:t>注</w:t>
      </w:r>
      <w:r>
        <w:t>)</w:t>
      </w:r>
      <w:r>
        <w:rPr>
          <w:rFonts w:hint="eastAsia"/>
        </w:rPr>
        <w:t xml:space="preserve">　</w:t>
      </w:r>
      <w:r>
        <w:t>1</w:t>
      </w:r>
      <w:r>
        <w:rPr>
          <w:rFonts w:hint="eastAsia"/>
        </w:rPr>
        <w:t xml:space="preserve">　届出者の住所及び氏名は、法人にあっては、その主たる事務所の所在地並びに名称及び代表者の氏名を記入すること。</w:t>
      </w:r>
    </w:p>
    <w:p w14:paraId="77C3CB00" w14:textId="77777777" w:rsidR="008348D2" w:rsidRDefault="008348D2" w:rsidP="00CF7458">
      <w:pPr>
        <w:wordWrap w:val="0"/>
        <w:overflowPunct w:val="0"/>
        <w:autoSpaceDE w:val="0"/>
        <w:autoSpaceDN w:val="0"/>
        <w:spacing w:line="360" w:lineRule="auto"/>
        <w:ind w:leftChars="400" w:left="937" w:hangingChars="41" w:hanging="87"/>
      </w:pPr>
      <w:r>
        <w:t>2</w:t>
      </w:r>
      <w:r>
        <w:rPr>
          <w:rFonts w:hint="eastAsia"/>
        </w:rPr>
        <w:t xml:space="preserve">　□欄は、該当するものに印を付けること。</w:t>
      </w:r>
    </w:p>
    <w:sectPr w:rsidR="008348D2" w:rsidSect="003121FC">
      <w:pgSz w:w="11907" w:h="16840" w:code="9"/>
      <w:pgMar w:top="1701" w:right="1701" w:bottom="1701" w:left="1701" w:header="284" w:footer="284" w:gutter="0"/>
      <w:cols w:space="425"/>
      <w:docGrid w:type="linesAndChars" w:linePitch="335" w:charSpace="5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356D" w14:textId="77777777" w:rsidR="00966F3A" w:rsidRDefault="00966F3A">
      <w:r>
        <w:separator/>
      </w:r>
    </w:p>
  </w:endnote>
  <w:endnote w:type="continuationSeparator" w:id="0">
    <w:p w14:paraId="5CCD3CDA" w14:textId="77777777" w:rsidR="00966F3A" w:rsidRDefault="00966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4A479" w14:textId="77777777" w:rsidR="00966F3A" w:rsidRDefault="00966F3A">
      <w:r>
        <w:separator/>
      </w:r>
    </w:p>
  </w:footnote>
  <w:footnote w:type="continuationSeparator" w:id="0">
    <w:p w14:paraId="0EAD4830" w14:textId="77777777" w:rsidR="00966F3A" w:rsidRDefault="00966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CF7458"/>
    <w:rsid w:val="0001268C"/>
    <w:rsid w:val="000E16DB"/>
    <w:rsid w:val="003121FC"/>
    <w:rsid w:val="003511F2"/>
    <w:rsid w:val="003A69F3"/>
    <w:rsid w:val="005C5538"/>
    <w:rsid w:val="00601512"/>
    <w:rsid w:val="00706A03"/>
    <w:rsid w:val="008348D2"/>
    <w:rsid w:val="0087537C"/>
    <w:rsid w:val="00966F3A"/>
    <w:rsid w:val="00CF7458"/>
    <w:rsid w:val="00E757DF"/>
    <w:rsid w:val="00FA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477D845"/>
  <w14:defaultImageDpi w14:val="0"/>
  <w15:docId w15:val="{4D35E7ED-408B-40CB-8370-322DB6D55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sz w:val="20"/>
      <w:szCs w:val="20"/>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sz w:val="20"/>
      <w:szCs w:val="20"/>
    </w:rPr>
  </w:style>
  <w:style w:type="character" w:styleId="a7">
    <w:name w:val="page number"/>
    <w:basedOn w:val="a0"/>
    <w:uiPriority w:val="99"/>
    <w:rPr>
      <w:rFonts w:cs="Times New Roman"/>
    </w:rPr>
  </w:style>
  <w:style w:type="paragraph" w:customStyle="1" w:styleId="a8">
    <w:name w:val="施行日"/>
    <w:basedOn w:val="a9"/>
    <w:uiPriority w:val="99"/>
    <w:pPr>
      <w:jc w:val="right"/>
    </w:pPr>
    <w:rPr>
      <w:rFonts w:ascii="Century" w:hAnsi="Century"/>
    </w:rPr>
  </w:style>
  <w:style w:type="paragraph" w:styleId="a9">
    <w:name w:val="Date"/>
    <w:basedOn w:val="a"/>
    <w:next w:val="a"/>
    <w:link w:val="aa"/>
    <w:uiPriority w:val="99"/>
  </w:style>
  <w:style w:type="character" w:customStyle="1" w:styleId="aa">
    <w:name w:val="日付 (文字)"/>
    <w:basedOn w:val="a0"/>
    <w:link w:val="a9"/>
    <w:uiPriority w:val="99"/>
    <w:semiHidden/>
    <w:locked/>
    <w:rPr>
      <w:rFonts w:ascii="ＭＳ 明朝" w:hAnsi="Courier New" w:cs="Times New Roman"/>
      <w:sz w:val="20"/>
      <w:szCs w:val="20"/>
    </w:rPr>
  </w:style>
  <w:style w:type="paragraph" w:styleId="ab">
    <w:name w:val="Note Heading"/>
    <w:basedOn w:val="a"/>
    <w:next w:val="a"/>
    <w:link w:val="ac"/>
    <w:uiPriority w:val="99"/>
    <w:pPr>
      <w:jc w:val="center"/>
    </w:pPr>
  </w:style>
  <w:style w:type="character" w:customStyle="1" w:styleId="ac">
    <w:name w:val="記 (文字)"/>
    <w:basedOn w:val="a0"/>
    <w:link w:val="ab"/>
    <w:uiPriority w:val="99"/>
    <w:semiHidden/>
    <w:locked/>
    <w:rPr>
      <w:rFonts w:ascii="ＭＳ 明朝" w:hAnsi="Courier New" w:cs="Times New Roman"/>
      <w:sz w:val="20"/>
      <w:szCs w:val="20"/>
    </w:rPr>
  </w:style>
  <w:style w:type="paragraph" w:styleId="ad">
    <w:name w:val="Closing"/>
    <w:basedOn w:val="a"/>
    <w:next w:val="a"/>
    <w:link w:val="ae"/>
    <w:uiPriority w:val="99"/>
    <w:pPr>
      <w:jc w:val="right"/>
    </w:pPr>
  </w:style>
  <w:style w:type="character" w:customStyle="1" w:styleId="ae">
    <w:name w:val="結語 (文字)"/>
    <w:basedOn w:val="a0"/>
    <w:link w:val="ad"/>
    <w:uiPriority w:val="99"/>
    <w:semiHidden/>
    <w:locked/>
    <w:rPr>
      <w:rFonts w:ascii="ＭＳ 明朝"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別記様式第16号(第17条関係)</dc:title>
  <dc:subject/>
  <dc:creator>VOSTRO230s</dc:creator>
  <cp:keywords/>
  <dc:description/>
  <cp:lastModifiedBy>三奈木　聖治</cp:lastModifiedBy>
  <cp:revision>2</cp:revision>
  <cp:lastPrinted>2001-06-15T06:20:00Z</cp:lastPrinted>
  <dcterms:created xsi:type="dcterms:W3CDTF">2026-06-18T06:38:00Z</dcterms:created>
  <dcterms:modified xsi:type="dcterms:W3CDTF">2026-06-18T06:38:00Z</dcterms:modified>
</cp:coreProperties>
</file>