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A19C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１</w:t>
      </w:r>
    </w:p>
    <w:p w14:paraId="77CAA84C" w14:textId="77777777" w:rsidR="007F1213" w:rsidRDefault="007F1213" w:rsidP="007F1213">
      <w:pPr>
        <w:rPr>
          <w:szCs w:val="24"/>
        </w:rPr>
      </w:pPr>
    </w:p>
    <w:p w14:paraId="34A76884" w14:textId="6454FC40" w:rsidR="007F1213" w:rsidRDefault="00F65E38" w:rsidP="007F1213">
      <w:pPr>
        <w:jc w:val="right"/>
        <w:rPr>
          <w:szCs w:val="24"/>
        </w:rPr>
      </w:pPr>
      <w:bookmarkStart w:id="0" w:name="_Hlk141960301"/>
      <w:r>
        <w:rPr>
          <w:rFonts w:hint="eastAsia"/>
          <w:szCs w:val="24"/>
        </w:rPr>
        <w:t>令和</w:t>
      </w:r>
      <w:r w:rsidR="00812D35">
        <w:rPr>
          <w:rFonts w:hint="eastAsia"/>
          <w:szCs w:val="24"/>
        </w:rPr>
        <w:t>６</w:t>
      </w:r>
      <w:r w:rsidR="007F1213">
        <w:rPr>
          <w:rFonts w:hint="eastAsia"/>
          <w:szCs w:val="24"/>
        </w:rPr>
        <w:t>年　　月　　日</w:t>
      </w:r>
    </w:p>
    <w:p w14:paraId="15616201" w14:textId="77777777" w:rsidR="007F1213" w:rsidRDefault="007F1213" w:rsidP="007F1213">
      <w:pPr>
        <w:rPr>
          <w:szCs w:val="24"/>
        </w:rPr>
      </w:pPr>
    </w:p>
    <w:p w14:paraId="53F96FDE" w14:textId="5DBA5645" w:rsidR="007F1213" w:rsidRDefault="00912C8B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（</w:t>
      </w:r>
      <w:r w:rsidR="00DA5FD9">
        <w:rPr>
          <w:rFonts w:hint="eastAsia"/>
          <w:szCs w:val="24"/>
          <w:lang w:eastAsia="zh-TW"/>
        </w:rPr>
        <w:t>宛</w:t>
      </w:r>
      <w:r>
        <w:rPr>
          <w:rFonts w:hint="eastAsia"/>
          <w:szCs w:val="24"/>
          <w:lang w:eastAsia="zh-TW"/>
        </w:rPr>
        <w:t>先）周南</w:t>
      </w:r>
      <w:r w:rsidR="007F1213">
        <w:rPr>
          <w:rFonts w:hint="eastAsia"/>
          <w:szCs w:val="24"/>
          <w:lang w:eastAsia="zh-TW"/>
        </w:rPr>
        <w:t>市</w:t>
      </w:r>
      <w:r w:rsidR="00F65E38">
        <w:rPr>
          <w:rFonts w:hint="eastAsia"/>
          <w:szCs w:val="24"/>
        </w:rPr>
        <w:t>健康医療</w:t>
      </w:r>
      <w:r w:rsidR="007F1213">
        <w:rPr>
          <w:rFonts w:hint="eastAsia"/>
          <w:szCs w:val="24"/>
          <w:lang w:eastAsia="zh-TW"/>
        </w:rPr>
        <w:t>部</w:t>
      </w:r>
      <w:r w:rsidR="00F65E38">
        <w:rPr>
          <w:rFonts w:hint="eastAsia"/>
          <w:szCs w:val="24"/>
        </w:rPr>
        <w:t>病院管理室</w:t>
      </w:r>
      <w:r w:rsidR="007F1213">
        <w:rPr>
          <w:rFonts w:hint="eastAsia"/>
          <w:szCs w:val="24"/>
          <w:lang w:eastAsia="zh-TW"/>
        </w:rPr>
        <w:t xml:space="preserve">　</w:t>
      </w:r>
    </w:p>
    <w:p w14:paraId="234577A2" w14:textId="55E643D0" w:rsidR="007F1213" w:rsidRDefault="007F1213" w:rsidP="007F1213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ﾒｰﾙｱﾄﾞﾚｽ</w:t>
      </w:r>
      <w:r>
        <w:rPr>
          <w:rFonts w:hint="eastAsia"/>
          <w:szCs w:val="24"/>
          <w:lang w:eastAsia="zh-TW"/>
        </w:rPr>
        <w:t xml:space="preserve"> </w:t>
      </w:r>
      <w:r w:rsidR="00F65E38">
        <w:rPr>
          <w:szCs w:val="24"/>
          <w:lang w:eastAsia="zh-TW"/>
        </w:rPr>
        <w:t>byouinkanri</w:t>
      </w:r>
      <w:r>
        <w:rPr>
          <w:rFonts w:hint="eastAsia"/>
          <w:szCs w:val="24"/>
          <w:lang w:eastAsia="zh-TW"/>
        </w:rPr>
        <w:t>@city.</w:t>
      </w:r>
      <w:r w:rsidR="001C596B">
        <w:rPr>
          <w:rFonts w:hint="eastAsia"/>
          <w:szCs w:val="24"/>
          <w:lang w:eastAsia="zh-TW"/>
        </w:rPr>
        <w:t>shunan.lg</w:t>
      </w:r>
      <w:r>
        <w:rPr>
          <w:rFonts w:hint="eastAsia"/>
          <w:szCs w:val="24"/>
          <w:lang w:eastAsia="zh-TW"/>
        </w:rPr>
        <w:t>.jp</w:t>
      </w:r>
    </w:p>
    <w:p w14:paraId="3B0B4F7A" w14:textId="4E8F0A13" w:rsidR="007F1213" w:rsidRDefault="007F1213" w:rsidP="007F1213">
      <w:pPr>
        <w:rPr>
          <w:szCs w:val="24"/>
        </w:rPr>
      </w:pPr>
      <w:r>
        <w:rPr>
          <w:rFonts w:hint="eastAsia"/>
          <w:szCs w:val="24"/>
          <w:lang w:eastAsia="zh-TW"/>
        </w:rPr>
        <w:t xml:space="preserve">　　　　　</w:t>
      </w:r>
      <w:r>
        <w:rPr>
          <w:rFonts w:hint="eastAsia"/>
          <w:szCs w:val="24"/>
        </w:rPr>
        <w:t>電話番号 ０８</w:t>
      </w:r>
      <w:r w:rsidR="00A53DBE">
        <w:rPr>
          <w:rFonts w:hint="eastAsia"/>
          <w:szCs w:val="24"/>
        </w:rPr>
        <w:t>３４</w:t>
      </w:r>
      <w:r>
        <w:rPr>
          <w:rFonts w:hint="eastAsia"/>
          <w:szCs w:val="24"/>
        </w:rPr>
        <w:t>－</w:t>
      </w:r>
      <w:r w:rsidR="00F65E38">
        <w:rPr>
          <w:rFonts w:hint="eastAsia"/>
          <w:szCs w:val="24"/>
        </w:rPr>
        <w:t>６１</w:t>
      </w:r>
      <w:r>
        <w:rPr>
          <w:rFonts w:hint="eastAsia"/>
          <w:szCs w:val="24"/>
        </w:rPr>
        <w:t>－</w:t>
      </w:r>
      <w:r w:rsidR="00F65E38">
        <w:rPr>
          <w:rFonts w:hint="eastAsia"/>
          <w:szCs w:val="24"/>
        </w:rPr>
        <w:t>３０９２</w:t>
      </w:r>
    </w:p>
    <w:bookmarkEnd w:id="0"/>
    <w:p w14:paraId="3BF4DC0E" w14:textId="77777777" w:rsidR="007F1213" w:rsidRDefault="007F1213" w:rsidP="007F1213">
      <w:pPr>
        <w:rPr>
          <w:szCs w:val="24"/>
        </w:rPr>
      </w:pPr>
    </w:p>
    <w:p w14:paraId="3BAACBAB" w14:textId="64B709C9" w:rsidR="007F1213" w:rsidRPr="000149CE" w:rsidRDefault="00912C8B" w:rsidP="007F1213">
      <w:pPr>
        <w:jc w:val="center"/>
        <w:rPr>
          <w:szCs w:val="24"/>
        </w:rPr>
      </w:pPr>
      <w:r>
        <w:rPr>
          <w:rFonts w:hint="eastAsia"/>
          <w:szCs w:val="24"/>
        </w:rPr>
        <w:t>周南</w:t>
      </w:r>
      <w:r w:rsidR="00F65E38">
        <w:rPr>
          <w:rFonts w:hint="eastAsia"/>
          <w:szCs w:val="24"/>
        </w:rPr>
        <w:t>市立新南陽市民病院総合</w:t>
      </w:r>
      <w:r w:rsidR="00952E85">
        <w:rPr>
          <w:rFonts w:hint="eastAsia"/>
          <w:szCs w:val="24"/>
        </w:rPr>
        <w:t>医療</w:t>
      </w:r>
      <w:r w:rsidR="00F65E38">
        <w:rPr>
          <w:rFonts w:hint="eastAsia"/>
          <w:szCs w:val="24"/>
        </w:rPr>
        <w:t>情報システム更新</w:t>
      </w:r>
      <w:r>
        <w:rPr>
          <w:rFonts w:hint="eastAsia"/>
          <w:szCs w:val="24"/>
        </w:rPr>
        <w:t>業務に係る</w:t>
      </w:r>
      <w:r w:rsidR="007F1213">
        <w:rPr>
          <w:rFonts w:hint="eastAsia"/>
          <w:szCs w:val="24"/>
        </w:rPr>
        <w:t>プロポーザル質問票</w:t>
      </w:r>
    </w:p>
    <w:p w14:paraId="22543D02" w14:textId="77777777" w:rsidR="007F1213" w:rsidRDefault="007F1213" w:rsidP="007F1213">
      <w:pPr>
        <w:rPr>
          <w:szCs w:val="24"/>
        </w:rPr>
      </w:pPr>
    </w:p>
    <w:p w14:paraId="14B5400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A5FD9">
        <w:rPr>
          <w:rFonts w:hint="eastAsia"/>
          <w:szCs w:val="24"/>
        </w:rPr>
        <w:t>次</w:t>
      </w:r>
      <w:r>
        <w:rPr>
          <w:rFonts w:hint="eastAsia"/>
          <w:szCs w:val="24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02"/>
      </w:tblGrid>
      <w:tr w:rsidR="007F1213" w:rsidRPr="006D6F0F" w14:paraId="71EF75C4" w14:textId="77777777" w:rsidTr="001E569A">
        <w:trPr>
          <w:trHeight w:val="708"/>
        </w:trPr>
        <w:tc>
          <w:tcPr>
            <w:tcW w:w="2898" w:type="dxa"/>
            <w:shd w:val="clear" w:color="auto" w:fill="auto"/>
            <w:vAlign w:val="center"/>
          </w:tcPr>
          <w:p w14:paraId="08673A1F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項　　目</w:t>
            </w:r>
          </w:p>
          <w:p w14:paraId="7B2D735A" w14:textId="77777777" w:rsidR="007F1213" w:rsidRPr="006D6F0F" w:rsidRDefault="007F1213" w:rsidP="006D6F0F">
            <w:pPr>
              <w:jc w:val="center"/>
              <w:rPr>
                <w:sz w:val="18"/>
                <w:szCs w:val="18"/>
              </w:rPr>
            </w:pPr>
            <w:r w:rsidRPr="006D6F0F">
              <w:rPr>
                <w:rFonts w:hint="eastAsia"/>
                <w:sz w:val="18"/>
                <w:szCs w:val="18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auto"/>
            <w:vAlign w:val="center"/>
          </w:tcPr>
          <w:p w14:paraId="19AF3776" w14:textId="77777777" w:rsidR="007F1213" w:rsidRPr="006D6F0F" w:rsidRDefault="007F1213" w:rsidP="006D6F0F">
            <w:pPr>
              <w:jc w:val="center"/>
              <w:rPr>
                <w:szCs w:val="24"/>
              </w:rPr>
            </w:pPr>
            <w:r w:rsidRPr="006D6F0F">
              <w:rPr>
                <w:rFonts w:hint="eastAsia"/>
                <w:szCs w:val="24"/>
              </w:rPr>
              <w:t>内　　　　　　　容</w:t>
            </w:r>
          </w:p>
        </w:tc>
      </w:tr>
      <w:tr w:rsidR="007F1213" w:rsidRPr="006D6F0F" w14:paraId="537CF06B" w14:textId="77777777" w:rsidTr="00ED6A7F">
        <w:trPr>
          <w:trHeight w:val="1597"/>
        </w:trPr>
        <w:tc>
          <w:tcPr>
            <w:tcW w:w="2898" w:type="dxa"/>
            <w:shd w:val="clear" w:color="auto" w:fill="auto"/>
          </w:tcPr>
          <w:p w14:paraId="0A85E07C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D01A753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232F5832" w14:textId="77777777" w:rsidTr="001E569A">
        <w:trPr>
          <w:trHeight w:val="1803"/>
        </w:trPr>
        <w:tc>
          <w:tcPr>
            <w:tcW w:w="2898" w:type="dxa"/>
            <w:shd w:val="clear" w:color="auto" w:fill="auto"/>
          </w:tcPr>
          <w:p w14:paraId="7B202DD5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1C8B32FA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  <w:tr w:rsidR="007F1213" w:rsidRPr="006D6F0F" w14:paraId="36198BA1" w14:textId="77777777" w:rsidTr="001E569A">
        <w:trPr>
          <w:trHeight w:val="1772"/>
        </w:trPr>
        <w:tc>
          <w:tcPr>
            <w:tcW w:w="2898" w:type="dxa"/>
            <w:shd w:val="clear" w:color="auto" w:fill="auto"/>
          </w:tcPr>
          <w:p w14:paraId="6A57328E" w14:textId="77777777" w:rsidR="007F1213" w:rsidRPr="006D6F0F" w:rsidRDefault="007F1213" w:rsidP="007F1213">
            <w:pPr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2E3B5ADD" w14:textId="77777777" w:rsidR="007F1213" w:rsidRPr="006D6F0F" w:rsidRDefault="007F1213" w:rsidP="007F1213">
            <w:pPr>
              <w:rPr>
                <w:szCs w:val="24"/>
              </w:rPr>
            </w:pPr>
          </w:p>
        </w:tc>
      </w:tr>
    </w:tbl>
    <w:p w14:paraId="0D0E73F0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注１：質問事項は、簡潔に記載してください。</w:t>
      </w:r>
    </w:p>
    <w:p w14:paraId="7E82667F" w14:textId="77777777" w:rsidR="007F1213" w:rsidRDefault="007F1213" w:rsidP="007F1213">
      <w:pPr>
        <w:rPr>
          <w:szCs w:val="24"/>
        </w:rPr>
      </w:pPr>
      <w:r>
        <w:rPr>
          <w:rFonts w:hint="eastAsia"/>
          <w:szCs w:val="24"/>
        </w:rPr>
        <w:t>注２：送信後、必ず電話により受信確認を行ってください。</w:t>
      </w:r>
    </w:p>
    <w:p w14:paraId="6BA30BB2" w14:textId="77777777" w:rsidR="007F1213" w:rsidRDefault="007F1213" w:rsidP="007F1213">
      <w:pPr>
        <w:rPr>
          <w:szCs w:val="24"/>
        </w:rPr>
      </w:pPr>
    </w:p>
    <w:p w14:paraId="6904ABB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所在地</w:t>
      </w:r>
    </w:p>
    <w:p w14:paraId="733C75A7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商号又は名称</w:t>
      </w:r>
    </w:p>
    <w:p w14:paraId="717A7044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部署名</w:t>
      </w:r>
    </w:p>
    <w:p w14:paraId="0131D06D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氏名（ﾌﾘｶﾞﾅ）</w:t>
      </w:r>
    </w:p>
    <w:p w14:paraId="6F15927A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電話</w:t>
      </w:r>
    </w:p>
    <w:p w14:paraId="29A14AF5" w14:textId="77777777" w:rsidR="007F1213" w:rsidRDefault="007F1213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FAX</w:t>
      </w:r>
    </w:p>
    <w:p w14:paraId="2BC568F4" w14:textId="77777777" w:rsidR="001E569A" w:rsidRDefault="001E569A" w:rsidP="007F1213">
      <w:pPr>
        <w:ind w:firstLineChars="1300" w:firstLine="3276"/>
        <w:rPr>
          <w:szCs w:val="24"/>
        </w:rPr>
      </w:pPr>
      <w:r>
        <w:rPr>
          <w:rFonts w:hint="eastAsia"/>
          <w:szCs w:val="24"/>
        </w:rPr>
        <w:t>E-mail</w:t>
      </w:r>
    </w:p>
    <w:p w14:paraId="4F582B36" w14:textId="664EF896" w:rsidR="00A92301" w:rsidRDefault="00A92301" w:rsidP="00A92301">
      <w:pPr>
        <w:rPr>
          <w:szCs w:val="24"/>
        </w:rPr>
      </w:pPr>
    </w:p>
    <w:sectPr w:rsidR="00A92301" w:rsidSect="008E4B24">
      <w:pgSz w:w="11906" w:h="16838" w:code="9"/>
      <w:pgMar w:top="1134" w:right="567" w:bottom="567" w:left="85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 w16cid:durableId="191187384">
    <w:abstractNumId w:val="1"/>
  </w:num>
  <w:num w:numId="2" w16cid:durableId="1494224807">
    <w:abstractNumId w:val="2"/>
  </w:num>
  <w:num w:numId="3" w16cid:durableId="167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54D33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2F2852"/>
    <w:rsid w:val="00340364"/>
    <w:rsid w:val="00360C4D"/>
    <w:rsid w:val="003772CD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41F8D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6E457C"/>
    <w:rsid w:val="007049AC"/>
    <w:rsid w:val="00707A69"/>
    <w:rsid w:val="00715352"/>
    <w:rsid w:val="00732A61"/>
    <w:rsid w:val="00737A3A"/>
    <w:rsid w:val="0075277F"/>
    <w:rsid w:val="00762343"/>
    <w:rsid w:val="00770BDD"/>
    <w:rsid w:val="007A1DE4"/>
    <w:rsid w:val="007C2D04"/>
    <w:rsid w:val="007D4157"/>
    <w:rsid w:val="007F1213"/>
    <w:rsid w:val="00812D35"/>
    <w:rsid w:val="008452B6"/>
    <w:rsid w:val="0084618B"/>
    <w:rsid w:val="00887C4C"/>
    <w:rsid w:val="008B1E91"/>
    <w:rsid w:val="008C7CCB"/>
    <w:rsid w:val="008E4B24"/>
    <w:rsid w:val="008E4DC0"/>
    <w:rsid w:val="00912C8B"/>
    <w:rsid w:val="00931F69"/>
    <w:rsid w:val="00952E85"/>
    <w:rsid w:val="009601B6"/>
    <w:rsid w:val="00964360"/>
    <w:rsid w:val="00967284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2301"/>
    <w:rsid w:val="00AA23BD"/>
    <w:rsid w:val="00AC2FEB"/>
    <w:rsid w:val="00AC7079"/>
    <w:rsid w:val="00B4612E"/>
    <w:rsid w:val="00B835C6"/>
    <w:rsid w:val="00BB21C4"/>
    <w:rsid w:val="00BD7ADF"/>
    <w:rsid w:val="00BE4540"/>
    <w:rsid w:val="00BF4561"/>
    <w:rsid w:val="00C17C86"/>
    <w:rsid w:val="00C3523F"/>
    <w:rsid w:val="00C5195C"/>
    <w:rsid w:val="00C53C6B"/>
    <w:rsid w:val="00C61996"/>
    <w:rsid w:val="00C644E7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15B15"/>
    <w:rsid w:val="00E6529F"/>
    <w:rsid w:val="00EA464B"/>
    <w:rsid w:val="00EB4B9B"/>
    <w:rsid w:val="00ED6A7F"/>
    <w:rsid w:val="00F0590B"/>
    <w:rsid w:val="00F21DE5"/>
    <w:rsid w:val="00F43CC9"/>
    <w:rsid w:val="00F45D6D"/>
    <w:rsid w:val="00F46CD0"/>
    <w:rsid w:val="00F5152D"/>
    <w:rsid w:val="00F65E38"/>
    <w:rsid w:val="00F75A3F"/>
    <w:rsid w:val="00FA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E3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0C4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60C4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60C4D"/>
    <w:rPr>
      <w:rFonts w:ascii="ＭＳ 明朝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0C4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60C4D"/>
    <w:rPr>
      <w:rFonts w:ascii="ＭＳ 明朝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29DE-11E4-4DB2-9D0C-0B6925D1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43</Words>
  <Characters>246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武内 博一</cp:lastModifiedBy>
  <cp:revision>28</cp:revision>
  <cp:lastPrinted>2023-03-16T02:26:00Z</cp:lastPrinted>
  <dcterms:created xsi:type="dcterms:W3CDTF">2023-03-09T05:59:00Z</dcterms:created>
  <dcterms:modified xsi:type="dcterms:W3CDTF">2023-11-15T06:56:00Z</dcterms:modified>
</cp:coreProperties>
</file>