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90A60" w14:textId="77777777" w:rsidR="0079214D" w:rsidRPr="00932F6B" w:rsidRDefault="0079214D">
      <w:pPr>
        <w:overflowPunct/>
        <w:spacing w:after="120"/>
        <w:rPr>
          <w:lang w:eastAsia="zh-CN"/>
        </w:rPr>
      </w:pPr>
      <w:r w:rsidRPr="00932F6B">
        <w:rPr>
          <w:rFonts w:hint="eastAsia"/>
          <w:lang w:eastAsia="zh-CN"/>
        </w:rPr>
        <w:t>様式第</w:t>
      </w:r>
      <w:r w:rsidRPr="00932F6B">
        <w:rPr>
          <w:lang w:eastAsia="zh-CN"/>
        </w:rPr>
        <w:t>2</w:t>
      </w:r>
      <w:r w:rsidRPr="00932F6B">
        <w:rPr>
          <w:rFonts w:hint="eastAsia"/>
          <w:lang w:eastAsia="zh-CN"/>
        </w:rPr>
        <w:t>号</w:t>
      </w:r>
      <w:r w:rsidRPr="00932F6B">
        <w:rPr>
          <w:lang w:eastAsia="zh-CN"/>
        </w:rPr>
        <w:t>(</w:t>
      </w:r>
      <w:r w:rsidRPr="00932F6B">
        <w:rPr>
          <w:rFonts w:hint="eastAsia"/>
          <w:lang w:eastAsia="zh-CN"/>
        </w:rPr>
        <w:t>第</w:t>
      </w:r>
      <w:r w:rsidRPr="00932F6B">
        <w:rPr>
          <w:lang w:eastAsia="zh-CN"/>
        </w:rPr>
        <w:t>3</w:t>
      </w:r>
      <w:r w:rsidRPr="00932F6B">
        <w:rPr>
          <w:rFonts w:hint="eastAsia"/>
          <w:lang w:eastAsia="zh-CN"/>
        </w:rPr>
        <w:t>条関係</w:t>
      </w:r>
      <w:r w:rsidRPr="00932F6B">
        <w:rPr>
          <w:lang w:eastAsia="zh-CN"/>
        </w:rPr>
        <w:t>)</w:t>
      </w:r>
    </w:p>
    <w:p w14:paraId="527FDC88" w14:textId="77777777" w:rsidR="0079214D" w:rsidRPr="00932F6B" w:rsidRDefault="0079214D">
      <w:pPr>
        <w:overflowPunct/>
        <w:spacing w:after="120"/>
        <w:jc w:val="center"/>
        <w:rPr>
          <w:lang w:eastAsia="zh-CN"/>
        </w:rPr>
      </w:pPr>
      <w:r w:rsidRPr="00932F6B">
        <w:rPr>
          <w:rFonts w:hint="eastAsia"/>
          <w:spacing w:val="53"/>
          <w:lang w:eastAsia="zh-CN"/>
        </w:rPr>
        <w:t>事業計画</w:t>
      </w:r>
      <w:r w:rsidRPr="00932F6B">
        <w:rPr>
          <w:rFonts w:hint="eastAsia"/>
          <w:lang w:eastAsia="zh-CN"/>
        </w:rPr>
        <w:t>書</w:t>
      </w:r>
    </w:p>
    <w:p w14:paraId="0E3C2BE5" w14:textId="77777777" w:rsidR="0079214D" w:rsidRPr="00932F6B" w:rsidRDefault="0079214D">
      <w:pPr>
        <w:overflowPunct/>
        <w:spacing w:after="120"/>
        <w:jc w:val="right"/>
        <w:rPr>
          <w:lang w:eastAsia="zh-CN"/>
        </w:rPr>
      </w:pPr>
      <w:r w:rsidRPr="00932F6B">
        <w:rPr>
          <w:rFonts w:hint="eastAsia"/>
          <w:lang w:eastAsia="zh-CN"/>
        </w:rPr>
        <w:t xml:space="preserve">年　　月　　日　　</w:t>
      </w:r>
    </w:p>
    <w:p w14:paraId="356CA58B" w14:textId="77777777" w:rsidR="0079214D" w:rsidRPr="00932F6B" w:rsidRDefault="0079214D">
      <w:pPr>
        <w:overflowPunct/>
        <w:jc w:val="right"/>
        <w:rPr>
          <w:lang w:eastAsia="zh-CN"/>
        </w:rPr>
      </w:pPr>
      <w:r w:rsidRPr="00932F6B">
        <w:rPr>
          <w:rFonts w:hint="eastAsia"/>
          <w:u w:val="single"/>
          <w:lang w:eastAsia="zh-CN"/>
        </w:rPr>
        <w:t xml:space="preserve">名称　　　　　　　　　　　　　　　　</w:t>
      </w:r>
      <w:r w:rsidRPr="00932F6B">
        <w:rPr>
          <w:rFonts w:hint="eastAsia"/>
          <w:lang w:eastAsia="zh-CN"/>
        </w:rPr>
        <w:t xml:space="preserve">　　</w:t>
      </w:r>
    </w:p>
    <w:p w14:paraId="24178590" w14:textId="77777777" w:rsidR="0079214D" w:rsidRPr="00932F6B" w:rsidRDefault="0079214D">
      <w:pPr>
        <w:overflowPunct/>
        <w:rPr>
          <w:lang w:eastAsia="zh-CN"/>
        </w:rPr>
      </w:pPr>
    </w:p>
    <w:p w14:paraId="356BA467" w14:textId="77777777" w:rsidR="0079214D" w:rsidRPr="00932F6B" w:rsidRDefault="0079214D">
      <w:pPr>
        <w:overflowPunct/>
        <w:spacing w:line="360" w:lineRule="auto"/>
        <w:ind w:left="105" w:hanging="105"/>
      </w:pPr>
      <w:r w:rsidRPr="00932F6B">
        <w:t>1</w:t>
      </w:r>
      <w:r w:rsidRPr="00932F6B">
        <w:rPr>
          <w:rFonts w:hint="eastAsia"/>
        </w:rPr>
        <w:t xml:space="preserve">　周南市の条例等の規定による施設の目的についての認識、考え方</w:t>
      </w:r>
    </w:p>
    <w:p w14:paraId="7D8EDB01" w14:textId="77777777" w:rsidR="0079214D" w:rsidRPr="00932F6B" w:rsidRDefault="0079214D">
      <w:pPr>
        <w:overflowPunct/>
      </w:pPr>
    </w:p>
    <w:p w14:paraId="6C74C287" w14:textId="77777777" w:rsidR="0079214D" w:rsidRPr="00932F6B" w:rsidRDefault="0079214D">
      <w:pPr>
        <w:overflowPunct/>
      </w:pPr>
    </w:p>
    <w:p w14:paraId="78FBA42B" w14:textId="77777777" w:rsidR="0086214B" w:rsidRPr="00932F6B" w:rsidRDefault="0086214B">
      <w:pPr>
        <w:overflowPunct/>
      </w:pPr>
    </w:p>
    <w:p w14:paraId="4D67D43B" w14:textId="7F87C5AF" w:rsidR="007B3099" w:rsidRPr="00932F6B" w:rsidRDefault="007B3099" w:rsidP="007B3099">
      <w:pPr>
        <w:overflowPunct/>
        <w:spacing w:line="360" w:lineRule="auto"/>
        <w:ind w:left="105" w:hanging="105"/>
      </w:pPr>
      <w:r w:rsidRPr="00932F6B">
        <w:rPr>
          <w:rFonts w:hint="eastAsia"/>
        </w:rPr>
        <w:t>2</w:t>
      </w:r>
      <w:r w:rsidRPr="00932F6B">
        <w:rPr>
          <w:rFonts w:hint="eastAsia"/>
        </w:rPr>
        <w:t xml:space="preserve">　運営に当たっての目標</w:t>
      </w:r>
    </w:p>
    <w:p w14:paraId="25BC94B1" w14:textId="77777777" w:rsidR="007B3099" w:rsidRPr="00932F6B" w:rsidRDefault="007B3099" w:rsidP="007B3099">
      <w:pPr>
        <w:overflowPunct/>
      </w:pPr>
    </w:p>
    <w:p w14:paraId="4EA10891" w14:textId="77777777" w:rsidR="007B3099" w:rsidRPr="00932F6B" w:rsidRDefault="007B3099" w:rsidP="007B3099">
      <w:pPr>
        <w:overflowPunct/>
      </w:pPr>
    </w:p>
    <w:p w14:paraId="12D27A58" w14:textId="77777777" w:rsidR="007B3099" w:rsidRPr="00932F6B" w:rsidRDefault="007B3099" w:rsidP="007B3099">
      <w:pPr>
        <w:overflowPunct/>
      </w:pPr>
    </w:p>
    <w:p w14:paraId="565796F9" w14:textId="208CACD7" w:rsidR="0079214D" w:rsidRPr="00932F6B" w:rsidRDefault="007B3099">
      <w:pPr>
        <w:overflowPunct/>
        <w:spacing w:line="360" w:lineRule="auto"/>
        <w:ind w:left="105" w:hanging="105"/>
      </w:pPr>
      <w:r w:rsidRPr="00932F6B">
        <w:rPr>
          <w:rFonts w:hint="eastAsia"/>
        </w:rPr>
        <w:t>3</w:t>
      </w:r>
      <w:r w:rsidR="0079214D" w:rsidRPr="00932F6B">
        <w:rPr>
          <w:rFonts w:hint="eastAsia"/>
        </w:rPr>
        <w:t xml:space="preserve">　運営の理念</w:t>
      </w:r>
    </w:p>
    <w:p w14:paraId="7947B7E1" w14:textId="77777777" w:rsidR="0079214D" w:rsidRPr="00932F6B" w:rsidRDefault="0079214D">
      <w:pPr>
        <w:overflowPunct/>
      </w:pPr>
    </w:p>
    <w:p w14:paraId="4F662261" w14:textId="77777777" w:rsidR="0079214D" w:rsidRPr="00932F6B" w:rsidRDefault="0079214D">
      <w:pPr>
        <w:overflowPunct/>
      </w:pPr>
    </w:p>
    <w:p w14:paraId="70C0A56E" w14:textId="77777777" w:rsidR="0086214B" w:rsidRPr="00932F6B" w:rsidRDefault="0086214B">
      <w:pPr>
        <w:overflowPunct/>
        <w:rPr>
          <w:rFonts w:hint="eastAsia"/>
        </w:rPr>
      </w:pPr>
    </w:p>
    <w:p w14:paraId="1C41D5F5" w14:textId="77777777" w:rsidR="0079214D" w:rsidRPr="00932F6B" w:rsidRDefault="0079214D" w:rsidP="00237A82">
      <w:pPr>
        <w:overflowPunct/>
        <w:spacing w:line="360" w:lineRule="auto"/>
        <w:ind w:leftChars="100" w:left="838" w:hangingChars="299" w:hanging="628"/>
      </w:pPr>
      <w:r w:rsidRPr="00932F6B">
        <w:rPr>
          <w:rFonts w:hint="eastAsia"/>
        </w:rPr>
        <w:t xml:space="preserve">注　</w:t>
      </w:r>
      <w:r w:rsidRPr="00932F6B">
        <w:t>1</w:t>
      </w:r>
      <w:r w:rsidRPr="00932F6B">
        <w:rPr>
          <w:rFonts w:hint="eastAsia"/>
        </w:rPr>
        <w:t xml:space="preserve">　前項の認識、考え方に添って記載すること。</w:t>
      </w:r>
    </w:p>
    <w:p w14:paraId="24B9CF01" w14:textId="77777777" w:rsidR="0079214D" w:rsidRPr="00932F6B" w:rsidRDefault="0079214D" w:rsidP="00237A82">
      <w:pPr>
        <w:overflowPunct/>
        <w:spacing w:line="360" w:lineRule="auto"/>
        <w:ind w:leftChars="300" w:left="838" w:hangingChars="99" w:hanging="208"/>
      </w:pPr>
      <w:r w:rsidRPr="00932F6B">
        <w:t>2</w:t>
      </w:r>
      <w:r w:rsidRPr="00932F6B">
        <w:rPr>
          <w:rFonts w:hint="eastAsia"/>
        </w:rPr>
        <w:t xml:space="preserve">　施設を使用しようとする者の公平な使用の確保の考え方も含めて記載すること。</w:t>
      </w:r>
    </w:p>
    <w:p w14:paraId="07471948" w14:textId="650D168C" w:rsidR="0079214D" w:rsidRPr="00932F6B" w:rsidRDefault="007B3099" w:rsidP="00A5718C">
      <w:pPr>
        <w:overflowPunct/>
        <w:spacing w:line="360" w:lineRule="auto"/>
      </w:pPr>
      <w:r w:rsidRPr="00932F6B">
        <w:rPr>
          <w:rFonts w:hint="eastAsia"/>
        </w:rPr>
        <w:t>4</w:t>
      </w:r>
      <w:r w:rsidR="0079214D" w:rsidRPr="00932F6B">
        <w:rPr>
          <w:rFonts w:hint="eastAsia"/>
        </w:rPr>
        <w:t xml:space="preserve">　施設の目的及び活動の振興方策</w:t>
      </w:r>
    </w:p>
    <w:p w14:paraId="4DA1904F" w14:textId="77777777" w:rsidR="0079214D" w:rsidRPr="00932F6B" w:rsidRDefault="0079214D">
      <w:pPr>
        <w:overflowPunct/>
      </w:pPr>
    </w:p>
    <w:p w14:paraId="4A2A0688" w14:textId="77777777" w:rsidR="0079214D" w:rsidRPr="00932F6B" w:rsidRDefault="0079214D">
      <w:pPr>
        <w:overflowPunct/>
      </w:pPr>
    </w:p>
    <w:p w14:paraId="2D52C353" w14:textId="77777777" w:rsidR="0086214B" w:rsidRPr="00932F6B" w:rsidRDefault="0086214B">
      <w:pPr>
        <w:overflowPunct/>
        <w:rPr>
          <w:rFonts w:hint="eastAsia"/>
        </w:rPr>
      </w:pPr>
    </w:p>
    <w:p w14:paraId="49497575" w14:textId="77777777" w:rsidR="0079214D" w:rsidRPr="00932F6B" w:rsidRDefault="0079214D" w:rsidP="0079214D">
      <w:pPr>
        <w:overflowPunct/>
        <w:spacing w:line="360" w:lineRule="auto"/>
        <w:ind w:leftChars="100" w:left="420" w:hangingChars="100" w:hanging="210"/>
      </w:pPr>
      <w:r w:rsidRPr="00932F6B">
        <w:rPr>
          <w:rFonts w:hint="eastAsia"/>
        </w:rPr>
        <w:t>注　開館日、開館時間についての考え方、使用者に対するサービスの向上が図れる運用方法等について方策があれば記載すること。</w:t>
      </w:r>
    </w:p>
    <w:p w14:paraId="222BF27B" w14:textId="677942AB" w:rsidR="0079214D" w:rsidRPr="00932F6B" w:rsidRDefault="007B3099">
      <w:pPr>
        <w:overflowPunct/>
        <w:spacing w:line="360" w:lineRule="auto"/>
        <w:ind w:left="105" w:hanging="105"/>
      </w:pPr>
      <w:r w:rsidRPr="00932F6B">
        <w:rPr>
          <w:rFonts w:hint="eastAsia"/>
        </w:rPr>
        <w:t>5</w:t>
      </w:r>
      <w:r w:rsidR="0079214D" w:rsidRPr="00932F6B">
        <w:rPr>
          <w:rFonts w:hint="eastAsia"/>
        </w:rPr>
        <w:t xml:space="preserve">　この施設を中心とした地域活動支援方策</w:t>
      </w:r>
    </w:p>
    <w:p w14:paraId="0B021E85" w14:textId="77777777" w:rsidR="0079214D" w:rsidRPr="00932F6B" w:rsidRDefault="0079214D">
      <w:pPr>
        <w:overflowPunct/>
      </w:pPr>
    </w:p>
    <w:p w14:paraId="6B5992E1" w14:textId="77777777" w:rsidR="0079214D" w:rsidRPr="00932F6B" w:rsidRDefault="0079214D">
      <w:pPr>
        <w:overflowPunct/>
      </w:pPr>
    </w:p>
    <w:p w14:paraId="6664B547" w14:textId="77777777" w:rsidR="0079214D" w:rsidRPr="00932F6B" w:rsidRDefault="0079214D">
      <w:pPr>
        <w:overflowPunct/>
      </w:pPr>
    </w:p>
    <w:p w14:paraId="408B423B" w14:textId="35CD53F4" w:rsidR="0079214D" w:rsidRPr="00932F6B" w:rsidRDefault="007B3099">
      <w:pPr>
        <w:overflowPunct/>
        <w:spacing w:line="360" w:lineRule="auto"/>
        <w:ind w:left="105" w:hanging="105"/>
      </w:pPr>
      <w:r w:rsidRPr="00932F6B">
        <w:rPr>
          <w:rFonts w:hint="eastAsia"/>
        </w:rPr>
        <w:t>6</w:t>
      </w:r>
      <w:r w:rsidR="0079214D" w:rsidRPr="00932F6B">
        <w:rPr>
          <w:rFonts w:hint="eastAsia"/>
        </w:rPr>
        <w:t xml:space="preserve">　今後の運営に当たっての提案等</w:t>
      </w:r>
    </w:p>
    <w:p w14:paraId="39789851" w14:textId="77777777" w:rsidR="0079214D" w:rsidRPr="00932F6B" w:rsidRDefault="0079214D">
      <w:pPr>
        <w:overflowPunct/>
      </w:pPr>
    </w:p>
    <w:p w14:paraId="62782ED2" w14:textId="77777777" w:rsidR="0079214D" w:rsidRPr="00932F6B" w:rsidRDefault="0079214D">
      <w:pPr>
        <w:overflowPunct/>
      </w:pPr>
    </w:p>
    <w:p w14:paraId="37A90E7F" w14:textId="77777777" w:rsidR="0079214D" w:rsidRPr="00932F6B" w:rsidRDefault="0079214D">
      <w:pPr>
        <w:overflowPunct/>
        <w:spacing w:line="360" w:lineRule="auto"/>
      </w:pPr>
    </w:p>
    <w:p w14:paraId="6B9E00AA" w14:textId="77777777" w:rsidR="0079214D" w:rsidRPr="00932F6B" w:rsidRDefault="0079214D" w:rsidP="000E1EA5">
      <w:pPr>
        <w:overflowPunct/>
        <w:spacing w:line="360" w:lineRule="auto"/>
        <w:ind w:leftChars="100" w:left="420" w:hangingChars="100" w:hanging="210"/>
      </w:pPr>
      <w:r w:rsidRPr="00932F6B">
        <w:rPr>
          <w:rFonts w:hint="eastAsia"/>
        </w:rPr>
        <w:t>注　現在持っているノウハウや業務実績などをどのように活かしていくかを含めて記載すること。</w:t>
      </w:r>
    </w:p>
    <w:p w14:paraId="47D5D90C" w14:textId="5F67363F" w:rsidR="0086214B" w:rsidRPr="00932F6B" w:rsidRDefault="0086214B" w:rsidP="0086214B">
      <w:pPr>
        <w:overflowPunct/>
        <w:spacing w:line="360" w:lineRule="auto"/>
        <w:ind w:left="210" w:hanging="210"/>
      </w:pPr>
      <w:r w:rsidRPr="00932F6B">
        <w:rPr>
          <w:rFonts w:hint="eastAsia"/>
        </w:rPr>
        <w:lastRenderedPageBreak/>
        <w:t>7</w:t>
      </w:r>
      <w:r w:rsidRPr="00932F6B">
        <w:rPr>
          <w:rFonts w:hint="eastAsia"/>
        </w:rPr>
        <w:t xml:space="preserve">　委託予定業務</w:t>
      </w:r>
      <w:r w:rsidRPr="00932F6B">
        <w:t>(</w:t>
      </w:r>
      <w:r w:rsidRPr="00932F6B">
        <w:rPr>
          <w:rFonts w:hint="eastAsia"/>
        </w:rPr>
        <w:t>再委託を予定している業務内容、委託する理由、選定方法、受託者への指導体制</w:t>
      </w:r>
      <w:r w:rsidRPr="00932F6B">
        <w:t>)</w:t>
      </w:r>
    </w:p>
    <w:p w14:paraId="2B0D20BA" w14:textId="77777777" w:rsidR="0086214B" w:rsidRPr="00932F6B" w:rsidRDefault="0086214B" w:rsidP="0086214B">
      <w:pPr>
        <w:overflowPunct/>
        <w:spacing w:line="360" w:lineRule="auto"/>
        <w:ind w:left="210" w:hanging="210"/>
      </w:pPr>
    </w:p>
    <w:p w14:paraId="628DFFD7" w14:textId="77777777" w:rsidR="0086214B" w:rsidRPr="00932F6B" w:rsidRDefault="0086214B" w:rsidP="0086214B">
      <w:pPr>
        <w:overflowPunct/>
        <w:spacing w:line="360" w:lineRule="auto"/>
        <w:ind w:left="210" w:hanging="210"/>
      </w:pPr>
    </w:p>
    <w:p w14:paraId="25D03751" w14:textId="77777777" w:rsidR="0086214B" w:rsidRPr="00932F6B" w:rsidRDefault="0086214B" w:rsidP="0086214B">
      <w:pPr>
        <w:overflowPunct/>
        <w:spacing w:line="360" w:lineRule="auto"/>
        <w:ind w:left="210" w:hanging="210"/>
        <w:rPr>
          <w:rFonts w:hint="eastAsia"/>
        </w:rPr>
      </w:pPr>
    </w:p>
    <w:p w14:paraId="7698F5B2" w14:textId="570F43D7" w:rsidR="005E4023" w:rsidRPr="00932F6B" w:rsidRDefault="0086214B">
      <w:pPr>
        <w:overflowPunct/>
        <w:spacing w:line="360" w:lineRule="auto"/>
        <w:ind w:left="105" w:hanging="105"/>
      </w:pPr>
      <w:r w:rsidRPr="00932F6B">
        <w:rPr>
          <w:rFonts w:hint="eastAsia"/>
        </w:rPr>
        <w:t>8</w:t>
      </w:r>
      <w:r w:rsidR="005E4023" w:rsidRPr="00932F6B">
        <w:rPr>
          <w:rFonts w:hint="eastAsia"/>
        </w:rPr>
        <w:t xml:space="preserve">　職員採用、配置の考え方</w:t>
      </w:r>
    </w:p>
    <w:p w14:paraId="651699B5" w14:textId="77777777" w:rsidR="0079214D" w:rsidRPr="00932F6B" w:rsidRDefault="005E4023" w:rsidP="000E1EA5">
      <w:pPr>
        <w:overflowPunct/>
        <w:spacing w:line="360" w:lineRule="auto"/>
        <w:ind w:leftChars="100" w:left="210" w:firstLineChars="100" w:firstLine="210"/>
      </w:pPr>
      <w:r w:rsidRPr="00932F6B">
        <w:rPr>
          <w:rFonts w:hint="eastAsia"/>
        </w:rPr>
        <w:t>どのような経歴、能力を持つ者を配置するのか、確保の方策、常勤・非常勤の別について記載し、次に掲げる書類を添付すること。</w:t>
      </w:r>
    </w:p>
    <w:p w14:paraId="2F13B243" w14:textId="77777777" w:rsidR="0079214D" w:rsidRPr="00932F6B" w:rsidRDefault="0079214D" w:rsidP="000E1EA5">
      <w:pPr>
        <w:overflowPunct/>
        <w:spacing w:line="360" w:lineRule="auto"/>
        <w:ind w:firstLineChars="100" w:firstLine="210"/>
      </w:pPr>
      <w:r w:rsidRPr="00932F6B">
        <w:t>(1)</w:t>
      </w:r>
      <w:r w:rsidRPr="00932F6B">
        <w:rPr>
          <w:rFonts w:hint="eastAsia"/>
        </w:rPr>
        <w:t xml:space="preserve">　</w:t>
      </w:r>
      <w:r w:rsidR="005E4023" w:rsidRPr="00932F6B">
        <w:rPr>
          <w:rFonts w:hint="eastAsia"/>
        </w:rPr>
        <w:t>指揮、命令系統を示した組織図</w:t>
      </w:r>
      <w:r w:rsidR="005E4023" w:rsidRPr="00932F6B">
        <w:t>(</w:t>
      </w:r>
      <w:r w:rsidR="005E4023" w:rsidRPr="00932F6B">
        <w:rPr>
          <w:rFonts w:hint="eastAsia"/>
        </w:rPr>
        <w:t>配置職員数と業務内容もわかるもの</w:t>
      </w:r>
      <w:r w:rsidR="005E4023" w:rsidRPr="00932F6B">
        <w:t>)</w:t>
      </w:r>
    </w:p>
    <w:p w14:paraId="21AA7155" w14:textId="77777777" w:rsidR="0079214D" w:rsidRPr="00932F6B" w:rsidRDefault="0079214D" w:rsidP="000E1EA5">
      <w:pPr>
        <w:overflowPunct/>
        <w:spacing w:line="360" w:lineRule="auto"/>
        <w:ind w:firstLineChars="100" w:firstLine="210"/>
      </w:pPr>
      <w:r w:rsidRPr="00932F6B">
        <w:t>(2)</w:t>
      </w:r>
      <w:r w:rsidRPr="00932F6B">
        <w:rPr>
          <w:rFonts w:hint="eastAsia"/>
        </w:rPr>
        <w:t xml:space="preserve">　</w:t>
      </w:r>
      <w:r w:rsidR="005E4023" w:rsidRPr="00932F6B">
        <w:rPr>
          <w:rFonts w:hint="eastAsia"/>
        </w:rPr>
        <w:t>平日、土曜日、日曜日及び休日の職員の配置を示す書類</w:t>
      </w:r>
    </w:p>
    <w:p w14:paraId="22CA9E2D" w14:textId="77777777" w:rsidR="0079214D" w:rsidRPr="00932F6B" w:rsidRDefault="005E4023" w:rsidP="000E1EA5">
      <w:pPr>
        <w:overflowPunct/>
        <w:spacing w:line="360" w:lineRule="auto"/>
        <w:ind w:firstLineChars="100" w:firstLine="210"/>
      </w:pPr>
      <w:r w:rsidRPr="00932F6B">
        <w:rPr>
          <w:rFonts w:hint="eastAsia"/>
        </w:rPr>
        <w:t xml:space="preserve">注　</w:t>
      </w:r>
      <w:r w:rsidRPr="00932F6B">
        <w:t>1</w:t>
      </w:r>
      <w:r w:rsidRPr="00932F6B">
        <w:rPr>
          <w:rFonts w:hint="eastAsia"/>
        </w:rPr>
        <w:t xml:space="preserve">　緊急時</w:t>
      </w:r>
      <w:r w:rsidRPr="00932F6B">
        <w:t>(</w:t>
      </w:r>
      <w:r w:rsidRPr="00932F6B">
        <w:rPr>
          <w:rFonts w:hint="eastAsia"/>
        </w:rPr>
        <w:t>防災、防犯、その他</w:t>
      </w:r>
      <w:r w:rsidRPr="00932F6B">
        <w:t>)</w:t>
      </w:r>
      <w:r w:rsidRPr="00932F6B">
        <w:rPr>
          <w:rFonts w:hint="eastAsia"/>
        </w:rPr>
        <w:t>の対応について記載すること。</w:t>
      </w:r>
    </w:p>
    <w:p w14:paraId="5222E516" w14:textId="77777777" w:rsidR="0079214D" w:rsidRPr="00932F6B" w:rsidRDefault="0079214D" w:rsidP="000E1EA5">
      <w:pPr>
        <w:overflowPunct/>
        <w:spacing w:line="360" w:lineRule="auto"/>
        <w:ind w:firstLineChars="300" w:firstLine="630"/>
      </w:pPr>
      <w:r w:rsidRPr="00932F6B">
        <w:t>2</w:t>
      </w:r>
      <w:r w:rsidRPr="00932F6B">
        <w:rPr>
          <w:rFonts w:hint="eastAsia"/>
        </w:rPr>
        <w:t xml:space="preserve">　</w:t>
      </w:r>
      <w:r w:rsidR="005E4023" w:rsidRPr="00932F6B">
        <w:rPr>
          <w:rFonts w:hint="eastAsia"/>
        </w:rPr>
        <w:t>その他必要な書類を求めることがあります。</w:t>
      </w:r>
    </w:p>
    <w:p w14:paraId="1FBB5470" w14:textId="77777777" w:rsidR="005E4023" w:rsidRPr="00932F6B" w:rsidRDefault="005E4023" w:rsidP="005E4023">
      <w:pPr>
        <w:overflowPunct/>
      </w:pPr>
    </w:p>
    <w:p w14:paraId="1811B9EF" w14:textId="77777777" w:rsidR="0086214B" w:rsidRPr="00932F6B" w:rsidRDefault="0086214B" w:rsidP="005E4023">
      <w:pPr>
        <w:overflowPunct/>
      </w:pPr>
    </w:p>
    <w:p w14:paraId="32F4C374" w14:textId="77777777" w:rsidR="0086214B" w:rsidRPr="00932F6B" w:rsidRDefault="0086214B" w:rsidP="005E4023">
      <w:pPr>
        <w:overflowPunct/>
        <w:rPr>
          <w:rFonts w:hint="eastAsia"/>
        </w:rPr>
      </w:pPr>
    </w:p>
    <w:p w14:paraId="70A2FF30" w14:textId="4B62D13A" w:rsidR="0079214D" w:rsidRPr="00932F6B" w:rsidRDefault="0086214B">
      <w:pPr>
        <w:overflowPunct/>
        <w:spacing w:line="360" w:lineRule="auto"/>
        <w:ind w:left="105" w:hanging="105"/>
      </w:pPr>
      <w:r w:rsidRPr="00932F6B">
        <w:rPr>
          <w:rFonts w:hint="eastAsia"/>
        </w:rPr>
        <w:t>9</w:t>
      </w:r>
      <w:r w:rsidR="0079214D" w:rsidRPr="00932F6B">
        <w:rPr>
          <w:rFonts w:hint="eastAsia"/>
        </w:rPr>
        <w:t xml:space="preserve">　</w:t>
      </w:r>
      <w:r w:rsidR="005E4023" w:rsidRPr="00932F6B">
        <w:rPr>
          <w:rFonts w:hint="eastAsia"/>
        </w:rPr>
        <w:t>人材育成、研修計画</w:t>
      </w:r>
    </w:p>
    <w:p w14:paraId="3824BE9D" w14:textId="77777777" w:rsidR="0079214D" w:rsidRPr="00932F6B" w:rsidRDefault="0079214D">
      <w:pPr>
        <w:overflowPunct/>
      </w:pPr>
    </w:p>
    <w:p w14:paraId="74B14F58" w14:textId="77777777" w:rsidR="0079214D" w:rsidRPr="00932F6B" w:rsidRDefault="0079214D">
      <w:pPr>
        <w:overflowPunct/>
      </w:pPr>
    </w:p>
    <w:p w14:paraId="7508DE4E" w14:textId="77777777" w:rsidR="0079214D" w:rsidRPr="00932F6B" w:rsidRDefault="0079214D">
      <w:pPr>
        <w:overflowPunct/>
      </w:pPr>
    </w:p>
    <w:p w14:paraId="704541B5" w14:textId="01B453BA" w:rsidR="0079214D" w:rsidRPr="00932F6B" w:rsidRDefault="0086214B">
      <w:pPr>
        <w:overflowPunct/>
        <w:spacing w:line="360" w:lineRule="auto"/>
        <w:ind w:left="105" w:hanging="105"/>
      </w:pPr>
      <w:r w:rsidRPr="00932F6B">
        <w:rPr>
          <w:rFonts w:hint="eastAsia"/>
        </w:rPr>
        <w:t>10</w:t>
      </w:r>
      <w:r w:rsidR="005E4023" w:rsidRPr="00932F6B">
        <w:rPr>
          <w:rFonts w:hint="eastAsia"/>
        </w:rPr>
        <w:t xml:space="preserve">　高度情報化社会への対応</w:t>
      </w:r>
      <w:r w:rsidR="005E4023" w:rsidRPr="00932F6B">
        <w:t>(IT</w:t>
      </w:r>
      <w:r w:rsidR="005E4023" w:rsidRPr="00932F6B">
        <w:rPr>
          <w:rFonts w:hint="eastAsia"/>
        </w:rPr>
        <w:t>化への対応</w:t>
      </w:r>
      <w:r w:rsidR="005E4023" w:rsidRPr="00932F6B">
        <w:t>)</w:t>
      </w:r>
      <w:r w:rsidR="005E4023" w:rsidRPr="00932F6B">
        <w:rPr>
          <w:rFonts w:hint="eastAsia"/>
        </w:rPr>
        <w:t>方策</w:t>
      </w:r>
    </w:p>
    <w:p w14:paraId="2BF6A1D5" w14:textId="77777777" w:rsidR="0079214D" w:rsidRPr="00932F6B" w:rsidRDefault="0079214D">
      <w:pPr>
        <w:overflowPunct/>
      </w:pPr>
    </w:p>
    <w:p w14:paraId="2FAB4391" w14:textId="77777777" w:rsidR="0079214D" w:rsidRPr="00932F6B" w:rsidRDefault="0079214D">
      <w:pPr>
        <w:overflowPunct/>
      </w:pPr>
    </w:p>
    <w:p w14:paraId="584BEDB0" w14:textId="77777777" w:rsidR="0079214D" w:rsidRPr="00932F6B" w:rsidRDefault="0079214D">
      <w:pPr>
        <w:overflowPunct/>
      </w:pPr>
    </w:p>
    <w:p w14:paraId="73EA54DF" w14:textId="6DE411B9" w:rsidR="0079214D" w:rsidRPr="00932F6B" w:rsidRDefault="005E4023" w:rsidP="005E4023">
      <w:pPr>
        <w:overflowPunct/>
        <w:spacing w:line="360" w:lineRule="auto"/>
        <w:ind w:left="210" w:hanging="210"/>
      </w:pPr>
      <w:r w:rsidRPr="00932F6B">
        <w:t>1</w:t>
      </w:r>
      <w:r w:rsidR="0086214B" w:rsidRPr="00932F6B">
        <w:rPr>
          <w:rFonts w:hint="eastAsia"/>
        </w:rPr>
        <w:t>1</w:t>
      </w:r>
      <w:r w:rsidRPr="00932F6B">
        <w:rPr>
          <w:rFonts w:hint="eastAsia"/>
        </w:rPr>
        <w:t xml:space="preserve">　円滑な施設運営についての考え方</w:t>
      </w:r>
      <w:r w:rsidRPr="00932F6B">
        <w:t>(</w:t>
      </w:r>
      <w:r w:rsidRPr="00932F6B">
        <w:rPr>
          <w:rFonts w:hint="eastAsia"/>
        </w:rPr>
        <w:t>質の高い利用者サービスを確保しつつ、円滑な運営を行うための提案等</w:t>
      </w:r>
      <w:r w:rsidRPr="00932F6B">
        <w:t>)</w:t>
      </w:r>
    </w:p>
    <w:p w14:paraId="7FC6EA57" w14:textId="77777777" w:rsidR="0079214D" w:rsidRPr="00932F6B" w:rsidRDefault="0079214D">
      <w:pPr>
        <w:overflowPunct/>
      </w:pPr>
    </w:p>
    <w:p w14:paraId="0D190B36" w14:textId="77777777" w:rsidR="0079214D" w:rsidRPr="00932F6B" w:rsidRDefault="0079214D">
      <w:pPr>
        <w:overflowPunct/>
      </w:pPr>
    </w:p>
    <w:p w14:paraId="14CFD6FC" w14:textId="77777777" w:rsidR="0079214D" w:rsidRPr="00932F6B" w:rsidRDefault="0079214D">
      <w:pPr>
        <w:overflowPunct/>
      </w:pPr>
    </w:p>
    <w:p w14:paraId="04773627" w14:textId="5B892110" w:rsidR="0079214D" w:rsidRPr="00932F6B" w:rsidRDefault="005E4023">
      <w:pPr>
        <w:overflowPunct/>
        <w:spacing w:line="360" w:lineRule="auto"/>
        <w:ind w:left="210" w:hanging="210"/>
      </w:pPr>
      <w:r w:rsidRPr="00932F6B">
        <w:t>1</w:t>
      </w:r>
      <w:r w:rsidR="0086214B" w:rsidRPr="00932F6B">
        <w:rPr>
          <w:rFonts w:hint="eastAsia"/>
        </w:rPr>
        <w:t>2</w:t>
      </w:r>
      <w:r w:rsidRPr="00932F6B">
        <w:rPr>
          <w:rFonts w:hint="eastAsia"/>
        </w:rPr>
        <w:t xml:space="preserve">　利用者からの要望、意見</w:t>
      </w:r>
      <w:r w:rsidRPr="00932F6B">
        <w:t>(</w:t>
      </w:r>
      <w:r w:rsidRPr="00932F6B">
        <w:rPr>
          <w:rFonts w:hint="eastAsia"/>
        </w:rPr>
        <w:t>苦情を含む。</w:t>
      </w:r>
      <w:r w:rsidRPr="00932F6B">
        <w:t>)</w:t>
      </w:r>
      <w:r w:rsidRPr="00932F6B">
        <w:rPr>
          <w:rFonts w:hint="eastAsia"/>
        </w:rPr>
        <w:t>の集約方法、実施方法及び体制</w:t>
      </w:r>
    </w:p>
    <w:p w14:paraId="6C6516E9" w14:textId="77777777" w:rsidR="0079214D" w:rsidRPr="00932F6B" w:rsidRDefault="0079214D">
      <w:pPr>
        <w:overflowPunct/>
      </w:pPr>
    </w:p>
    <w:p w14:paraId="7D2CD0F1" w14:textId="77777777" w:rsidR="0079214D" w:rsidRPr="00932F6B" w:rsidRDefault="0079214D">
      <w:pPr>
        <w:overflowPunct/>
      </w:pPr>
    </w:p>
    <w:p w14:paraId="3B58A7C2" w14:textId="77777777" w:rsidR="0079214D" w:rsidRPr="00932F6B" w:rsidRDefault="0079214D">
      <w:pPr>
        <w:overflowPunct/>
      </w:pPr>
    </w:p>
    <w:p w14:paraId="634BD2F2" w14:textId="77777777" w:rsidR="0079214D" w:rsidRPr="00932F6B" w:rsidRDefault="0079214D">
      <w:pPr>
        <w:overflowPunct/>
      </w:pPr>
    </w:p>
    <w:p w14:paraId="6EE87B88" w14:textId="77777777" w:rsidR="0079214D" w:rsidRPr="00932F6B" w:rsidRDefault="005E4023">
      <w:pPr>
        <w:overflowPunct/>
        <w:spacing w:line="360" w:lineRule="auto"/>
        <w:ind w:left="210" w:hanging="210"/>
      </w:pPr>
      <w:r w:rsidRPr="00932F6B">
        <w:lastRenderedPageBreak/>
        <w:t>13</w:t>
      </w:r>
      <w:r w:rsidRPr="00932F6B">
        <w:rPr>
          <w:rFonts w:hint="eastAsia"/>
        </w:rPr>
        <w:t xml:space="preserve">　各年度ごとの施設管理及び事業運営経費の収支計画書</w:t>
      </w:r>
      <w:r w:rsidRPr="00932F6B">
        <w:t>(</w:t>
      </w:r>
      <w:r w:rsidRPr="00932F6B">
        <w:rPr>
          <w:rFonts w:hint="eastAsia"/>
        </w:rPr>
        <w:t>周南市が指定管理料として支払う部分については必要上限額を見込みで算出し、作成すること。</w:t>
      </w:r>
      <w:r w:rsidRPr="00932F6B">
        <w:t>)</w:t>
      </w:r>
    </w:p>
    <w:p w14:paraId="67D806A4" w14:textId="77777777" w:rsidR="0079214D" w:rsidRPr="00932F6B" w:rsidRDefault="0079214D">
      <w:pPr>
        <w:overflowPunct/>
        <w:spacing w:after="120"/>
      </w:pPr>
      <w:r w:rsidRPr="00932F6B">
        <w:rPr>
          <w:rFonts w:hint="eastAsia"/>
        </w:rPr>
        <w:t xml:space="preserve">　　　　</w:t>
      </w:r>
      <w:r w:rsidR="005E4023" w:rsidRPr="00932F6B">
        <w:rPr>
          <w:rFonts w:hint="eastAsia"/>
        </w:rPr>
        <w:t>年度収入計画書</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8"/>
        <w:gridCol w:w="2119"/>
        <w:gridCol w:w="2119"/>
        <w:gridCol w:w="2148"/>
      </w:tblGrid>
      <w:tr w:rsidR="0079214D" w:rsidRPr="00932F6B" w14:paraId="02BED19D" w14:textId="77777777">
        <w:trPr>
          <w:cantSplit/>
          <w:trHeight w:val="410"/>
        </w:trPr>
        <w:tc>
          <w:tcPr>
            <w:tcW w:w="2124" w:type="dxa"/>
            <w:vAlign w:val="center"/>
          </w:tcPr>
          <w:p w14:paraId="6583B3B1" w14:textId="77777777" w:rsidR="0079214D" w:rsidRPr="00932F6B" w:rsidRDefault="0079214D">
            <w:pPr>
              <w:overflowPunct/>
              <w:jc w:val="center"/>
            </w:pPr>
            <w:r w:rsidRPr="00932F6B">
              <w:rPr>
                <w:rFonts w:hint="eastAsia"/>
                <w:spacing w:val="212"/>
              </w:rPr>
              <w:t>区</w:t>
            </w:r>
            <w:r w:rsidRPr="00932F6B">
              <w:rPr>
                <w:rFonts w:hint="eastAsia"/>
              </w:rPr>
              <w:t>分</w:t>
            </w:r>
          </w:p>
        </w:tc>
        <w:tc>
          <w:tcPr>
            <w:tcW w:w="2124" w:type="dxa"/>
            <w:vAlign w:val="center"/>
          </w:tcPr>
          <w:p w14:paraId="08917FA5" w14:textId="77777777" w:rsidR="0079214D" w:rsidRPr="00932F6B" w:rsidRDefault="0079214D">
            <w:pPr>
              <w:overflowPunct/>
              <w:jc w:val="center"/>
            </w:pPr>
            <w:r w:rsidRPr="00932F6B">
              <w:rPr>
                <w:rFonts w:hint="eastAsia"/>
                <w:spacing w:val="212"/>
              </w:rPr>
              <w:t>項</w:t>
            </w:r>
            <w:r w:rsidRPr="00932F6B">
              <w:rPr>
                <w:rFonts w:hint="eastAsia"/>
              </w:rPr>
              <w:t>目</w:t>
            </w:r>
          </w:p>
        </w:tc>
        <w:tc>
          <w:tcPr>
            <w:tcW w:w="2124" w:type="dxa"/>
            <w:vAlign w:val="center"/>
          </w:tcPr>
          <w:p w14:paraId="50DA9776" w14:textId="77777777" w:rsidR="0079214D" w:rsidRPr="00932F6B" w:rsidRDefault="0079214D">
            <w:pPr>
              <w:overflowPunct/>
              <w:jc w:val="center"/>
            </w:pPr>
            <w:r w:rsidRPr="00932F6B">
              <w:rPr>
                <w:rFonts w:hint="eastAsia"/>
                <w:spacing w:val="105"/>
              </w:rPr>
              <w:t>金</w:t>
            </w:r>
            <w:r w:rsidRPr="00932F6B">
              <w:rPr>
                <w:rFonts w:hint="eastAsia"/>
              </w:rPr>
              <w:t>額</w:t>
            </w:r>
            <w:r w:rsidRPr="00932F6B">
              <w:t>(</w:t>
            </w:r>
            <w:r w:rsidRPr="00932F6B">
              <w:rPr>
                <w:rFonts w:hint="eastAsia"/>
              </w:rPr>
              <w:t>単位千円</w:t>
            </w:r>
            <w:r w:rsidRPr="00932F6B">
              <w:t>)</w:t>
            </w:r>
          </w:p>
        </w:tc>
        <w:tc>
          <w:tcPr>
            <w:tcW w:w="2153" w:type="dxa"/>
            <w:vAlign w:val="center"/>
          </w:tcPr>
          <w:p w14:paraId="6CF15E62" w14:textId="77777777" w:rsidR="0079214D" w:rsidRPr="00932F6B" w:rsidRDefault="0079214D">
            <w:pPr>
              <w:overflowPunct/>
              <w:jc w:val="center"/>
            </w:pPr>
            <w:r w:rsidRPr="00932F6B">
              <w:rPr>
                <w:rFonts w:hint="eastAsia"/>
              </w:rPr>
              <w:t>備考</w:t>
            </w:r>
            <w:r w:rsidRPr="00932F6B">
              <w:t>(</w:t>
            </w:r>
            <w:r w:rsidRPr="00932F6B">
              <w:rPr>
                <w:rFonts w:hint="eastAsia"/>
              </w:rPr>
              <w:t>積算など</w:t>
            </w:r>
            <w:r w:rsidRPr="00932F6B">
              <w:t>)</w:t>
            </w:r>
          </w:p>
        </w:tc>
      </w:tr>
      <w:tr w:rsidR="0079214D" w:rsidRPr="00932F6B" w14:paraId="0A08C7A7" w14:textId="77777777">
        <w:trPr>
          <w:cantSplit/>
          <w:trHeight w:val="410"/>
        </w:trPr>
        <w:tc>
          <w:tcPr>
            <w:tcW w:w="2124" w:type="dxa"/>
            <w:vMerge w:val="restart"/>
          </w:tcPr>
          <w:p w14:paraId="6D7C18D3" w14:textId="77777777" w:rsidR="0079214D" w:rsidRPr="00932F6B" w:rsidRDefault="0079214D">
            <w:pPr>
              <w:overflowPunct/>
            </w:pPr>
            <w:r w:rsidRPr="00932F6B">
              <w:t>1</w:t>
            </w:r>
          </w:p>
        </w:tc>
        <w:tc>
          <w:tcPr>
            <w:tcW w:w="2124" w:type="dxa"/>
            <w:vAlign w:val="center"/>
          </w:tcPr>
          <w:p w14:paraId="4CD1379D" w14:textId="77777777" w:rsidR="0079214D" w:rsidRPr="00932F6B" w:rsidRDefault="0079214D">
            <w:pPr>
              <w:overflowPunct/>
            </w:pPr>
            <w:r w:rsidRPr="00932F6B">
              <w:t>(1)</w:t>
            </w:r>
          </w:p>
        </w:tc>
        <w:tc>
          <w:tcPr>
            <w:tcW w:w="2124" w:type="dxa"/>
          </w:tcPr>
          <w:p w14:paraId="114F4E3E" w14:textId="77777777" w:rsidR="0079214D" w:rsidRPr="00932F6B" w:rsidRDefault="0079214D">
            <w:pPr>
              <w:overflowPunct/>
            </w:pPr>
            <w:r w:rsidRPr="00932F6B">
              <w:rPr>
                <w:rFonts w:hint="eastAsia"/>
              </w:rPr>
              <w:t xml:space="preserve">　</w:t>
            </w:r>
          </w:p>
        </w:tc>
        <w:tc>
          <w:tcPr>
            <w:tcW w:w="2153" w:type="dxa"/>
          </w:tcPr>
          <w:p w14:paraId="2A794996" w14:textId="77777777" w:rsidR="0079214D" w:rsidRPr="00932F6B" w:rsidRDefault="0079214D">
            <w:pPr>
              <w:overflowPunct/>
            </w:pPr>
            <w:r w:rsidRPr="00932F6B">
              <w:rPr>
                <w:rFonts w:hint="eastAsia"/>
              </w:rPr>
              <w:t xml:space="preserve">　</w:t>
            </w:r>
          </w:p>
        </w:tc>
      </w:tr>
      <w:tr w:rsidR="0079214D" w:rsidRPr="00932F6B" w14:paraId="35A7E6C7" w14:textId="77777777">
        <w:trPr>
          <w:cantSplit/>
          <w:trHeight w:val="410"/>
        </w:trPr>
        <w:tc>
          <w:tcPr>
            <w:tcW w:w="2124" w:type="dxa"/>
            <w:vMerge/>
          </w:tcPr>
          <w:p w14:paraId="0DE00213" w14:textId="77777777" w:rsidR="0079214D" w:rsidRPr="00932F6B" w:rsidRDefault="0079214D">
            <w:pPr>
              <w:overflowPunct/>
            </w:pPr>
          </w:p>
        </w:tc>
        <w:tc>
          <w:tcPr>
            <w:tcW w:w="2124" w:type="dxa"/>
            <w:vAlign w:val="center"/>
          </w:tcPr>
          <w:p w14:paraId="65BC536A" w14:textId="77777777" w:rsidR="0079214D" w:rsidRPr="00932F6B" w:rsidRDefault="0079214D">
            <w:pPr>
              <w:overflowPunct/>
            </w:pPr>
            <w:r w:rsidRPr="00932F6B">
              <w:t>(2)</w:t>
            </w:r>
          </w:p>
        </w:tc>
        <w:tc>
          <w:tcPr>
            <w:tcW w:w="2124" w:type="dxa"/>
          </w:tcPr>
          <w:p w14:paraId="04D8F269" w14:textId="77777777" w:rsidR="0079214D" w:rsidRPr="00932F6B" w:rsidRDefault="0079214D">
            <w:pPr>
              <w:overflowPunct/>
            </w:pPr>
            <w:r w:rsidRPr="00932F6B">
              <w:rPr>
                <w:rFonts w:hint="eastAsia"/>
              </w:rPr>
              <w:t xml:space="preserve">　</w:t>
            </w:r>
          </w:p>
        </w:tc>
        <w:tc>
          <w:tcPr>
            <w:tcW w:w="2153" w:type="dxa"/>
          </w:tcPr>
          <w:p w14:paraId="11D86503" w14:textId="77777777" w:rsidR="0079214D" w:rsidRPr="00932F6B" w:rsidRDefault="0079214D">
            <w:pPr>
              <w:overflowPunct/>
            </w:pPr>
            <w:r w:rsidRPr="00932F6B">
              <w:rPr>
                <w:rFonts w:hint="eastAsia"/>
              </w:rPr>
              <w:t xml:space="preserve">　</w:t>
            </w:r>
          </w:p>
        </w:tc>
      </w:tr>
      <w:tr w:rsidR="0079214D" w:rsidRPr="00932F6B" w14:paraId="0AB4F020" w14:textId="77777777">
        <w:trPr>
          <w:cantSplit/>
          <w:trHeight w:val="410"/>
        </w:trPr>
        <w:tc>
          <w:tcPr>
            <w:tcW w:w="2124" w:type="dxa"/>
            <w:vAlign w:val="center"/>
          </w:tcPr>
          <w:p w14:paraId="054D2D19" w14:textId="77777777" w:rsidR="0079214D" w:rsidRPr="00932F6B" w:rsidRDefault="0079214D">
            <w:pPr>
              <w:overflowPunct/>
            </w:pPr>
            <w:r w:rsidRPr="00932F6B">
              <w:t>2</w:t>
            </w:r>
          </w:p>
        </w:tc>
        <w:tc>
          <w:tcPr>
            <w:tcW w:w="2124" w:type="dxa"/>
          </w:tcPr>
          <w:p w14:paraId="7CC7D286" w14:textId="77777777" w:rsidR="0079214D" w:rsidRPr="00932F6B" w:rsidRDefault="0079214D">
            <w:pPr>
              <w:overflowPunct/>
            </w:pPr>
            <w:r w:rsidRPr="00932F6B">
              <w:rPr>
                <w:rFonts w:hint="eastAsia"/>
              </w:rPr>
              <w:t xml:space="preserve">　</w:t>
            </w:r>
          </w:p>
        </w:tc>
        <w:tc>
          <w:tcPr>
            <w:tcW w:w="2124" w:type="dxa"/>
          </w:tcPr>
          <w:p w14:paraId="18E45299" w14:textId="77777777" w:rsidR="0079214D" w:rsidRPr="00932F6B" w:rsidRDefault="0079214D">
            <w:pPr>
              <w:overflowPunct/>
            </w:pPr>
            <w:r w:rsidRPr="00932F6B">
              <w:rPr>
                <w:rFonts w:hint="eastAsia"/>
              </w:rPr>
              <w:t xml:space="preserve">　</w:t>
            </w:r>
          </w:p>
        </w:tc>
        <w:tc>
          <w:tcPr>
            <w:tcW w:w="2153" w:type="dxa"/>
          </w:tcPr>
          <w:p w14:paraId="0A416B10" w14:textId="77777777" w:rsidR="0079214D" w:rsidRPr="00932F6B" w:rsidRDefault="0079214D">
            <w:pPr>
              <w:overflowPunct/>
            </w:pPr>
            <w:r w:rsidRPr="00932F6B">
              <w:rPr>
                <w:rFonts w:hint="eastAsia"/>
              </w:rPr>
              <w:t xml:space="preserve">　</w:t>
            </w:r>
          </w:p>
        </w:tc>
      </w:tr>
      <w:tr w:rsidR="0079214D" w:rsidRPr="00932F6B" w14:paraId="65FDACB5" w14:textId="77777777">
        <w:trPr>
          <w:cantSplit/>
          <w:trHeight w:val="410"/>
        </w:trPr>
        <w:tc>
          <w:tcPr>
            <w:tcW w:w="2124" w:type="dxa"/>
          </w:tcPr>
          <w:p w14:paraId="5A6CAEA6" w14:textId="77777777" w:rsidR="0079214D" w:rsidRPr="00932F6B" w:rsidRDefault="0079214D">
            <w:pPr>
              <w:overflowPunct/>
            </w:pPr>
            <w:r w:rsidRPr="00932F6B">
              <w:rPr>
                <w:rFonts w:hint="eastAsia"/>
              </w:rPr>
              <w:t xml:space="preserve">　</w:t>
            </w:r>
          </w:p>
        </w:tc>
        <w:tc>
          <w:tcPr>
            <w:tcW w:w="2124" w:type="dxa"/>
          </w:tcPr>
          <w:p w14:paraId="16750AE5" w14:textId="77777777" w:rsidR="0079214D" w:rsidRPr="00932F6B" w:rsidRDefault="0079214D">
            <w:pPr>
              <w:overflowPunct/>
            </w:pPr>
            <w:r w:rsidRPr="00932F6B">
              <w:rPr>
                <w:rFonts w:hint="eastAsia"/>
              </w:rPr>
              <w:t xml:space="preserve">　</w:t>
            </w:r>
          </w:p>
        </w:tc>
        <w:tc>
          <w:tcPr>
            <w:tcW w:w="2124" w:type="dxa"/>
          </w:tcPr>
          <w:p w14:paraId="232FBEF2" w14:textId="77777777" w:rsidR="0079214D" w:rsidRPr="00932F6B" w:rsidRDefault="0079214D">
            <w:pPr>
              <w:overflowPunct/>
            </w:pPr>
            <w:r w:rsidRPr="00932F6B">
              <w:rPr>
                <w:rFonts w:hint="eastAsia"/>
              </w:rPr>
              <w:t xml:space="preserve">　</w:t>
            </w:r>
          </w:p>
        </w:tc>
        <w:tc>
          <w:tcPr>
            <w:tcW w:w="2153" w:type="dxa"/>
          </w:tcPr>
          <w:p w14:paraId="79BD15E3" w14:textId="77777777" w:rsidR="0079214D" w:rsidRPr="00932F6B" w:rsidRDefault="0079214D">
            <w:pPr>
              <w:overflowPunct/>
            </w:pPr>
            <w:r w:rsidRPr="00932F6B">
              <w:rPr>
                <w:rFonts w:hint="eastAsia"/>
              </w:rPr>
              <w:t xml:space="preserve">　</w:t>
            </w:r>
          </w:p>
        </w:tc>
      </w:tr>
      <w:tr w:rsidR="0079214D" w:rsidRPr="00932F6B" w14:paraId="303F50E4" w14:textId="77777777">
        <w:trPr>
          <w:cantSplit/>
          <w:trHeight w:val="410"/>
        </w:trPr>
        <w:tc>
          <w:tcPr>
            <w:tcW w:w="2124" w:type="dxa"/>
            <w:vAlign w:val="center"/>
          </w:tcPr>
          <w:p w14:paraId="4FD796B6" w14:textId="77777777" w:rsidR="0079214D" w:rsidRPr="00932F6B" w:rsidRDefault="0079214D" w:rsidP="004F6F76">
            <w:pPr>
              <w:overflowPunct/>
              <w:ind w:leftChars="200" w:left="420"/>
            </w:pPr>
            <w:r w:rsidRPr="00932F6B">
              <w:rPr>
                <w:rFonts w:hint="eastAsia"/>
              </w:rPr>
              <w:t>計</w:t>
            </w:r>
          </w:p>
        </w:tc>
        <w:tc>
          <w:tcPr>
            <w:tcW w:w="2124" w:type="dxa"/>
          </w:tcPr>
          <w:p w14:paraId="1CBDA0BB" w14:textId="77777777" w:rsidR="0079214D" w:rsidRPr="00932F6B" w:rsidRDefault="0079214D">
            <w:pPr>
              <w:overflowPunct/>
            </w:pPr>
            <w:r w:rsidRPr="00932F6B">
              <w:rPr>
                <w:rFonts w:hint="eastAsia"/>
              </w:rPr>
              <w:t xml:space="preserve">　</w:t>
            </w:r>
          </w:p>
        </w:tc>
        <w:tc>
          <w:tcPr>
            <w:tcW w:w="2124" w:type="dxa"/>
          </w:tcPr>
          <w:p w14:paraId="31CBECE4" w14:textId="77777777" w:rsidR="0079214D" w:rsidRPr="00932F6B" w:rsidRDefault="0079214D">
            <w:pPr>
              <w:overflowPunct/>
            </w:pPr>
            <w:r w:rsidRPr="00932F6B">
              <w:rPr>
                <w:rFonts w:hint="eastAsia"/>
              </w:rPr>
              <w:t xml:space="preserve">　</w:t>
            </w:r>
          </w:p>
        </w:tc>
        <w:tc>
          <w:tcPr>
            <w:tcW w:w="2153" w:type="dxa"/>
          </w:tcPr>
          <w:p w14:paraId="774BC130" w14:textId="77777777" w:rsidR="0079214D" w:rsidRPr="00932F6B" w:rsidRDefault="0079214D">
            <w:pPr>
              <w:overflowPunct/>
            </w:pPr>
            <w:r w:rsidRPr="00932F6B">
              <w:rPr>
                <w:rFonts w:hint="eastAsia"/>
              </w:rPr>
              <w:t xml:space="preserve">　</w:t>
            </w:r>
          </w:p>
        </w:tc>
      </w:tr>
    </w:tbl>
    <w:p w14:paraId="080EF773" w14:textId="77777777" w:rsidR="0079214D" w:rsidRPr="00932F6B" w:rsidRDefault="0079214D">
      <w:pPr>
        <w:overflowPunct/>
        <w:spacing w:before="120" w:after="120"/>
        <w:rPr>
          <w:lang w:eastAsia="zh-CN"/>
        </w:rPr>
      </w:pPr>
      <w:r w:rsidRPr="00932F6B">
        <w:rPr>
          <w:rFonts w:hint="eastAsia"/>
          <w:lang w:eastAsia="zh-CN"/>
        </w:rPr>
        <w:t xml:space="preserve">　　　　年度支出計画書</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2112"/>
        <w:gridCol w:w="2121"/>
        <w:gridCol w:w="2150"/>
      </w:tblGrid>
      <w:tr w:rsidR="0079214D" w:rsidRPr="00932F6B" w14:paraId="11EFBDCE" w14:textId="77777777">
        <w:trPr>
          <w:cantSplit/>
          <w:trHeight w:val="410"/>
        </w:trPr>
        <w:tc>
          <w:tcPr>
            <w:tcW w:w="2124" w:type="dxa"/>
            <w:vAlign w:val="center"/>
          </w:tcPr>
          <w:p w14:paraId="4137A83B" w14:textId="77777777" w:rsidR="0079214D" w:rsidRPr="00932F6B" w:rsidRDefault="0079214D">
            <w:pPr>
              <w:overflowPunct/>
              <w:jc w:val="center"/>
            </w:pPr>
            <w:r w:rsidRPr="00932F6B">
              <w:rPr>
                <w:rFonts w:hint="eastAsia"/>
                <w:spacing w:val="212"/>
              </w:rPr>
              <w:t>区</w:t>
            </w:r>
            <w:r w:rsidRPr="00932F6B">
              <w:rPr>
                <w:rFonts w:hint="eastAsia"/>
              </w:rPr>
              <w:t>分</w:t>
            </w:r>
          </w:p>
        </w:tc>
        <w:tc>
          <w:tcPr>
            <w:tcW w:w="2118" w:type="dxa"/>
            <w:vAlign w:val="center"/>
          </w:tcPr>
          <w:p w14:paraId="0F3DB4C8" w14:textId="77777777" w:rsidR="0079214D" w:rsidRPr="00932F6B" w:rsidRDefault="0079214D">
            <w:pPr>
              <w:overflowPunct/>
              <w:jc w:val="center"/>
            </w:pPr>
            <w:r w:rsidRPr="00932F6B">
              <w:rPr>
                <w:rFonts w:hint="eastAsia"/>
                <w:spacing w:val="212"/>
              </w:rPr>
              <w:t>項</w:t>
            </w:r>
            <w:r w:rsidRPr="00932F6B">
              <w:rPr>
                <w:rFonts w:hint="eastAsia"/>
              </w:rPr>
              <w:t>目</w:t>
            </w:r>
          </w:p>
        </w:tc>
        <w:tc>
          <w:tcPr>
            <w:tcW w:w="2127" w:type="dxa"/>
            <w:vAlign w:val="center"/>
          </w:tcPr>
          <w:p w14:paraId="4D4D0BDC" w14:textId="77777777" w:rsidR="0079214D" w:rsidRPr="00932F6B" w:rsidRDefault="0079214D">
            <w:pPr>
              <w:overflowPunct/>
              <w:jc w:val="center"/>
            </w:pPr>
            <w:r w:rsidRPr="00932F6B">
              <w:rPr>
                <w:rFonts w:hint="eastAsia"/>
                <w:spacing w:val="105"/>
              </w:rPr>
              <w:t>金</w:t>
            </w:r>
            <w:r w:rsidRPr="00932F6B">
              <w:rPr>
                <w:rFonts w:hint="eastAsia"/>
              </w:rPr>
              <w:t>額</w:t>
            </w:r>
            <w:r w:rsidRPr="00932F6B">
              <w:t>(</w:t>
            </w:r>
            <w:r w:rsidRPr="00932F6B">
              <w:rPr>
                <w:rFonts w:hint="eastAsia"/>
              </w:rPr>
              <w:t>単位千円</w:t>
            </w:r>
            <w:r w:rsidRPr="00932F6B">
              <w:t>)</w:t>
            </w:r>
          </w:p>
        </w:tc>
        <w:tc>
          <w:tcPr>
            <w:tcW w:w="2156" w:type="dxa"/>
            <w:vAlign w:val="center"/>
          </w:tcPr>
          <w:p w14:paraId="1FCCE166" w14:textId="77777777" w:rsidR="0079214D" w:rsidRPr="00932F6B" w:rsidRDefault="0079214D">
            <w:pPr>
              <w:overflowPunct/>
              <w:jc w:val="center"/>
            </w:pPr>
            <w:r w:rsidRPr="00932F6B">
              <w:rPr>
                <w:rFonts w:hint="eastAsia"/>
              </w:rPr>
              <w:t>備考</w:t>
            </w:r>
            <w:r w:rsidRPr="00932F6B">
              <w:t>(</w:t>
            </w:r>
            <w:r w:rsidRPr="00932F6B">
              <w:rPr>
                <w:rFonts w:hint="eastAsia"/>
              </w:rPr>
              <w:t>積算など</w:t>
            </w:r>
            <w:r w:rsidRPr="00932F6B">
              <w:t>)</w:t>
            </w:r>
          </w:p>
        </w:tc>
      </w:tr>
      <w:tr w:rsidR="0079214D" w:rsidRPr="00932F6B" w14:paraId="45BF7D94" w14:textId="77777777">
        <w:trPr>
          <w:cantSplit/>
          <w:trHeight w:val="410"/>
        </w:trPr>
        <w:tc>
          <w:tcPr>
            <w:tcW w:w="2124" w:type="dxa"/>
            <w:vMerge w:val="restart"/>
          </w:tcPr>
          <w:p w14:paraId="355140B5" w14:textId="77777777" w:rsidR="0079214D" w:rsidRPr="00932F6B" w:rsidRDefault="0079214D">
            <w:pPr>
              <w:overflowPunct/>
            </w:pPr>
            <w:r w:rsidRPr="00932F6B">
              <w:t>1</w:t>
            </w:r>
          </w:p>
        </w:tc>
        <w:tc>
          <w:tcPr>
            <w:tcW w:w="2118" w:type="dxa"/>
            <w:vAlign w:val="center"/>
          </w:tcPr>
          <w:p w14:paraId="092C346D" w14:textId="77777777" w:rsidR="0079214D" w:rsidRPr="00932F6B" w:rsidRDefault="0079214D">
            <w:pPr>
              <w:overflowPunct/>
            </w:pPr>
            <w:r w:rsidRPr="00932F6B">
              <w:t>(1)</w:t>
            </w:r>
          </w:p>
        </w:tc>
        <w:tc>
          <w:tcPr>
            <w:tcW w:w="2127" w:type="dxa"/>
          </w:tcPr>
          <w:p w14:paraId="7FE3F6CF" w14:textId="77777777" w:rsidR="0079214D" w:rsidRPr="00932F6B" w:rsidRDefault="0079214D">
            <w:pPr>
              <w:overflowPunct/>
            </w:pPr>
            <w:r w:rsidRPr="00932F6B">
              <w:rPr>
                <w:rFonts w:hint="eastAsia"/>
              </w:rPr>
              <w:t xml:space="preserve">　</w:t>
            </w:r>
          </w:p>
        </w:tc>
        <w:tc>
          <w:tcPr>
            <w:tcW w:w="2156" w:type="dxa"/>
          </w:tcPr>
          <w:p w14:paraId="678072C2" w14:textId="77777777" w:rsidR="0079214D" w:rsidRPr="00932F6B" w:rsidRDefault="0079214D">
            <w:pPr>
              <w:overflowPunct/>
            </w:pPr>
            <w:r w:rsidRPr="00932F6B">
              <w:rPr>
                <w:rFonts w:hint="eastAsia"/>
              </w:rPr>
              <w:t xml:space="preserve">　</w:t>
            </w:r>
          </w:p>
        </w:tc>
      </w:tr>
      <w:tr w:rsidR="0079214D" w:rsidRPr="00932F6B" w14:paraId="60414CF7" w14:textId="77777777">
        <w:trPr>
          <w:cantSplit/>
          <w:trHeight w:val="410"/>
        </w:trPr>
        <w:tc>
          <w:tcPr>
            <w:tcW w:w="2127" w:type="dxa"/>
            <w:vMerge/>
          </w:tcPr>
          <w:p w14:paraId="5E416F54" w14:textId="77777777" w:rsidR="0079214D" w:rsidRPr="00932F6B" w:rsidRDefault="0079214D">
            <w:pPr>
              <w:overflowPunct/>
            </w:pPr>
          </w:p>
        </w:tc>
        <w:tc>
          <w:tcPr>
            <w:tcW w:w="2118" w:type="dxa"/>
            <w:vAlign w:val="center"/>
          </w:tcPr>
          <w:p w14:paraId="0F58DE2F" w14:textId="77777777" w:rsidR="0079214D" w:rsidRPr="00932F6B" w:rsidRDefault="0079214D">
            <w:pPr>
              <w:overflowPunct/>
            </w:pPr>
            <w:r w:rsidRPr="00932F6B">
              <w:t>(2)</w:t>
            </w:r>
          </w:p>
        </w:tc>
        <w:tc>
          <w:tcPr>
            <w:tcW w:w="2127" w:type="dxa"/>
          </w:tcPr>
          <w:p w14:paraId="5F505D6E" w14:textId="77777777" w:rsidR="0079214D" w:rsidRPr="00932F6B" w:rsidRDefault="0079214D">
            <w:pPr>
              <w:overflowPunct/>
            </w:pPr>
            <w:r w:rsidRPr="00932F6B">
              <w:rPr>
                <w:rFonts w:hint="eastAsia"/>
              </w:rPr>
              <w:t xml:space="preserve">　</w:t>
            </w:r>
          </w:p>
        </w:tc>
        <w:tc>
          <w:tcPr>
            <w:tcW w:w="2156" w:type="dxa"/>
          </w:tcPr>
          <w:p w14:paraId="291D332F" w14:textId="77777777" w:rsidR="0079214D" w:rsidRPr="00932F6B" w:rsidRDefault="0079214D">
            <w:pPr>
              <w:overflowPunct/>
            </w:pPr>
            <w:r w:rsidRPr="00932F6B">
              <w:rPr>
                <w:rFonts w:hint="eastAsia"/>
              </w:rPr>
              <w:t xml:space="preserve">　</w:t>
            </w:r>
          </w:p>
        </w:tc>
      </w:tr>
      <w:tr w:rsidR="0079214D" w:rsidRPr="00932F6B" w14:paraId="7B3EC46D" w14:textId="77777777">
        <w:trPr>
          <w:cantSplit/>
          <w:trHeight w:val="410"/>
        </w:trPr>
        <w:tc>
          <w:tcPr>
            <w:tcW w:w="2127" w:type="dxa"/>
            <w:vAlign w:val="center"/>
          </w:tcPr>
          <w:p w14:paraId="44329717" w14:textId="77777777" w:rsidR="0079214D" w:rsidRPr="00932F6B" w:rsidRDefault="0079214D">
            <w:pPr>
              <w:overflowPunct/>
            </w:pPr>
            <w:r w:rsidRPr="00932F6B">
              <w:t>2</w:t>
            </w:r>
          </w:p>
        </w:tc>
        <w:tc>
          <w:tcPr>
            <w:tcW w:w="2115" w:type="dxa"/>
          </w:tcPr>
          <w:p w14:paraId="63DB34C1" w14:textId="77777777" w:rsidR="0079214D" w:rsidRPr="00932F6B" w:rsidRDefault="0079214D">
            <w:pPr>
              <w:overflowPunct/>
            </w:pPr>
            <w:r w:rsidRPr="00932F6B">
              <w:rPr>
                <w:rFonts w:hint="eastAsia"/>
              </w:rPr>
              <w:t xml:space="preserve">　</w:t>
            </w:r>
          </w:p>
        </w:tc>
        <w:tc>
          <w:tcPr>
            <w:tcW w:w="2127" w:type="dxa"/>
          </w:tcPr>
          <w:p w14:paraId="6B83C36D" w14:textId="77777777" w:rsidR="0079214D" w:rsidRPr="00932F6B" w:rsidRDefault="0079214D">
            <w:pPr>
              <w:overflowPunct/>
            </w:pPr>
            <w:r w:rsidRPr="00932F6B">
              <w:rPr>
                <w:rFonts w:hint="eastAsia"/>
              </w:rPr>
              <w:t xml:space="preserve">　</w:t>
            </w:r>
          </w:p>
        </w:tc>
        <w:tc>
          <w:tcPr>
            <w:tcW w:w="2156" w:type="dxa"/>
          </w:tcPr>
          <w:p w14:paraId="38ED1B58" w14:textId="77777777" w:rsidR="0079214D" w:rsidRPr="00932F6B" w:rsidRDefault="0079214D">
            <w:pPr>
              <w:overflowPunct/>
            </w:pPr>
            <w:r w:rsidRPr="00932F6B">
              <w:rPr>
                <w:rFonts w:hint="eastAsia"/>
              </w:rPr>
              <w:t xml:space="preserve">　</w:t>
            </w:r>
          </w:p>
        </w:tc>
      </w:tr>
      <w:tr w:rsidR="0079214D" w:rsidRPr="00932F6B" w14:paraId="23663A7F" w14:textId="77777777">
        <w:trPr>
          <w:cantSplit/>
          <w:trHeight w:val="410"/>
        </w:trPr>
        <w:tc>
          <w:tcPr>
            <w:tcW w:w="2127" w:type="dxa"/>
          </w:tcPr>
          <w:p w14:paraId="3202720D" w14:textId="77777777" w:rsidR="0079214D" w:rsidRPr="00932F6B" w:rsidRDefault="0079214D">
            <w:pPr>
              <w:overflowPunct/>
            </w:pPr>
            <w:r w:rsidRPr="00932F6B">
              <w:rPr>
                <w:rFonts w:hint="eastAsia"/>
              </w:rPr>
              <w:t xml:space="preserve">　</w:t>
            </w:r>
          </w:p>
        </w:tc>
        <w:tc>
          <w:tcPr>
            <w:tcW w:w="2115" w:type="dxa"/>
          </w:tcPr>
          <w:p w14:paraId="22DE184B" w14:textId="77777777" w:rsidR="0079214D" w:rsidRPr="00932F6B" w:rsidRDefault="0079214D">
            <w:pPr>
              <w:overflowPunct/>
            </w:pPr>
            <w:r w:rsidRPr="00932F6B">
              <w:rPr>
                <w:rFonts w:hint="eastAsia"/>
              </w:rPr>
              <w:t xml:space="preserve">　</w:t>
            </w:r>
          </w:p>
        </w:tc>
        <w:tc>
          <w:tcPr>
            <w:tcW w:w="2127" w:type="dxa"/>
          </w:tcPr>
          <w:p w14:paraId="3D56B83C" w14:textId="77777777" w:rsidR="0079214D" w:rsidRPr="00932F6B" w:rsidRDefault="0079214D">
            <w:pPr>
              <w:overflowPunct/>
            </w:pPr>
            <w:r w:rsidRPr="00932F6B">
              <w:rPr>
                <w:rFonts w:hint="eastAsia"/>
              </w:rPr>
              <w:t xml:space="preserve">　</w:t>
            </w:r>
          </w:p>
        </w:tc>
        <w:tc>
          <w:tcPr>
            <w:tcW w:w="2156" w:type="dxa"/>
          </w:tcPr>
          <w:p w14:paraId="42E6981C" w14:textId="77777777" w:rsidR="0079214D" w:rsidRPr="00932F6B" w:rsidRDefault="0079214D">
            <w:pPr>
              <w:overflowPunct/>
            </w:pPr>
            <w:r w:rsidRPr="00932F6B">
              <w:rPr>
                <w:rFonts w:hint="eastAsia"/>
              </w:rPr>
              <w:t xml:space="preserve">　</w:t>
            </w:r>
          </w:p>
        </w:tc>
      </w:tr>
      <w:tr w:rsidR="0079214D" w:rsidRPr="00932F6B" w14:paraId="4F49EEAA" w14:textId="77777777">
        <w:trPr>
          <w:cantSplit/>
          <w:trHeight w:val="410"/>
        </w:trPr>
        <w:tc>
          <w:tcPr>
            <w:tcW w:w="2127" w:type="dxa"/>
            <w:vAlign w:val="center"/>
          </w:tcPr>
          <w:p w14:paraId="23DEE930" w14:textId="77777777" w:rsidR="0079214D" w:rsidRPr="00932F6B" w:rsidRDefault="0079214D" w:rsidP="005D0560">
            <w:pPr>
              <w:overflowPunct/>
              <w:ind w:leftChars="200" w:left="420"/>
            </w:pPr>
            <w:r w:rsidRPr="00932F6B">
              <w:rPr>
                <w:rFonts w:hint="eastAsia"/>
              </w:rPr>
              <w:t>計</w:t>
            </w:r>
          </w:p>
        </w:tc>
        <w:tc>
          <w:tcPr>
            <w:tcW w:w="2115" w:type="dxa"/>
          </w:tcPr>
          <w:p w14:paraId="39A4A21E" w14:textId="77777777" w:rsidR="0079214D" w:rsidRPr="00932F6B" w:rsidRDefault="0079214D">
            <w:pPr>
              <w:overflowPunct/>
            </w:pPr>
            <w:r w:rsidRPr="00932F6B">
              <w:rPr>
                <w:rFonts w:hint="eastAsia"/>
              </w:rPr>
              <w:t xml:space="preserve">　</w:t>
            </w:r>
          </w:p>
        </w:tc>
        <w:tc>
          <w:tcPr>
            <w:tcW w:w="2127" w:type="dxa"/>
          </w:tcPr>
          <w:p w14:paraId="7BEC1DE7" w14:textId="77777777" w:rsidR="0079214D" w:rsidRPr="00932F6B" w:rsidRDefault="0079214D">
            <w:pPr>
              <w:overflowPunct/>
            </w:pPr>
            <w:r w:rsidRPr="00932F6B">
              <w:rPr>
                <w:rFonts w:hint="eastAsia"/>
              </w:rPr>
              <w:t xml:space="preserve">　</w:t>
            </w:r>
          </w:p>
        </w:tc>
        <w:tc>
          <w:tcPr>
            <w:tcW w:w="2156" w:type="dxa"/>
          </w:tcPr>
          <w:p w14:paraId="2C443249" w14:textId="77777777" w:rsidR="0079214D" w:rsidRPr="00932F6B" w:rsidRDefault="0079214D">
            <w:pPr>
              <w:overflowPunct/>
            </w:pPr>
            <w:r w:rsidRPr="00932F6B">
              <w:rPr>
                <w:rFonts w:hint="eastAsia"/>
              </w:rPr>
              <w:t xml:space="preserve">　</w:t>
            </w:r>
          </w:p>
        </w:tc>
      </w:tr>
    </w:tbl>
    <w:p w14:paraId="1009E56C" w14:textId="77777777" w:rsidR="0079214D" w:rsidRPr="00932F6B" w:rsidRDefault="005E4023">
      <w:pPr>
        <w:overflowPunct/>
        <w:spacing w:line="360" w:lineRule="auto"/>
        <w:ind w:left="629" w:hanging="629"/>
      </w:pPr>
      <w:r w:rsidRPr="00932F6B">
        <w:rPr>
          <w:rFonts w:hint="eastAsia"/>
        </w:rPr>
        <w:t xml:space="preserve">注　</w:t>
      </w:r>
      <w:r w:rsidRPr="00932F6B">
        <w:t>1</w:t>
      </w:r>
      <w:r w:rsidRPr="00932F6B">
        <w:rPr>
          <w:rFonts w:hint="eastAsia"/>
        </w:rPr>
        <w:t xml:space="preserve">　自然災害その他公の施設としての占用使用又は老朽化等の原因により使用不能になったときの対応も明記すること。</w:t>
      </w:r>
    </w:p>
    <w:p w14:paraId="66B311FC" w14:textId="77777777" w:rsidR="0079214D" w:rsidRPr="00932F6B" w:rsidRDefault="005E4023" w:rsidP="000E1EA5">
      <w:pPr>
        <w:overflowPunct/>
        <w:spacing w:line="360" w:lineRule="auto"/>
        <w:ind w:leftChars="200" w:left="628" w:hangingChars="99" w:hanging="208"/>
      </w:pPr>
      <w:r w:rsidRPr="00932F6B">
        <w:t>2</w:t>
      </w:r>
      <w:r w:rsidRPr="00932F6B">
        <w:rPr>
          <w:rFonts w:hint="eastAsia"/>
        </w:rPr>
        <w:t xml:space="preserve">　委託予定業務がある場合は、項目と金額を明記すること。</w:t>
      </w:r>
    </w:p>
    <w:p w14:paraId="7EC5E1C3" w14:textId="77777777" w:rsidR="0079214D" w:rsidRPr="00932F6B" w:rsidRDefault="005E4023" w:rsidP="000E1EA5">
      <w:pPr>
        <w:overflowPunct/>
        <w:spacing w:line="360" w:lineRule="auto"/>
        <w:ind w:leftChars="200" w:left="628" w:hangingChars="99" w:hanging="208"/>
      </w:pPr>
      <w:r w:rsidRPr="00932F6B">
        <w:t>3</w:t>
      </w:r>
      <w:r w:rsidRPr="00932F6B">
        <w:rPr>
          <w:rFonts w:hint="eastAsia"/>
        </w:rPr>
        <w:t xml:space="preserve">　前年度の収支計画と項目、金額又は備考の記載が違う場合は、下線で示すこと。</w:t>
      </w:r>
    </w:p>
    <w:p w14:paraId="0872E14A" w14:textId="77777777" w:rsidR="0079214D" w:rsidRPr="00932F6B" w:rsidRDefault="005E4023" w:rsidP="000E1EA5">
      <w:pPr>
        <w:overflowPunct/>
        <w:spacing w:line="360" w:lineRule="auto"/>
        <w:ind w:leftChars="200" w:left="628" w:hangingChars="99" w:hanging="208"/>
      </w:pPr>
      <w:r w:rsidRPr="00932F6B">
        <w:t>4</w:t>
      </w:r>
      <w:r w:rsidRPr="00932F6B">
        <w:rPr>
          <w:rFonts w:hint="eastAsia"/>
        </w:rPr>
        <w:t xml:space="preserve">　運営経費の実現性、削減性等については、質問することがあります。</w:t>
      </w:r>
    </w:p>
    <w:p w14:paraId="3A3999A4" w14:textId="77777777" w:rsidR="005E4023" w:rsidRPr="00932F6B" w:rsidRDefault="005E4023">
      <w:pPr>
        <w:overflowPunct/>
        <w:spacing w:line="360" w:lineRule="auto"/>
        <w:ind w:left="210" w:hanging="210"/>
      </w:pPr>
    </w:p>
    <w:p w14:paraId="4EC8068A" w14:textId="77777777" w:rsidR="0079214D" w:rsidRPr="00932F6B" w:rsidRDefault="005E4023">
      <w:pPr>
        <w:overflowPunct/>
        <w:spacing w:line="360" w:lineRule="auto"/>
        <w:ind w:left="210" w:hanging="210"/>
      </w:pPr>
      <w:r w:rsidRPr="00932F6B">
        <w:t>14</w:t>
      </w:r>
      <w:r w:rsidRPr="00932F6B">
        <w:rPr>
          <w:rFonts w:hint="eastAsia"/>
        </w:rPr>
        <w:t xml:space="preserve">　指定管理業務を実施するに当たり必要な準備業務に係る実施計画</w:t>
      </w:r>
    </w:p>
    <w:p w14:paraId="6AAFAD6D" w14:textId="77777777" w:rsidR="0079214D" w:rsidRPr="00932F6B" w:rsidRDefault="0079214D">
      <w:pPr>
        <w:overflowPunct/>
      </w:pPr>
    </w:p>
    <w:p w14:paraId="709D31DF" w14:textId="77777777" w:rsidR="0079214D" w:rsidRPr="00932F6B" w:rsidRDefault="0079214D">
      <w:pPr>
        <w:overflowPunct/>
      </w:pPr>
    </w:p>
    <w:p w14:paraId="598F1AD7" w14:textId="77777777" w:rsidR="0079214D" w:rsidRPr="00932F6B" w:rsidRDefault="0079214D">
      <w:pPr>
        <w:overflowPunct/>
      </w:pPr>
    </w:p>
    <w:p w14:paraId="62059A6C" w14:textId="77777777" w:rsidR="0079214D" w:rsidRPr="00932F6B" w:rsidRDefault="005E4023">
      <w:pPr>
        <w:overflowPunct/>
        <w:spacing w:line="360" w:lineRule="auto"/>
        <w:ind w:left="210" w:hanging="210"/>
      </w:pPr>
      <w:r w:rsidRPr="00932F6B">
        <w:t>15</w:t>
      </w:r>
      <w:r w:rsidRPr="00932F6B">
        <w:rPr>
          <w:rFonts w:hint="eastAsia"/>
        </w:rPr>
        <w:t xml:space="preserve">　その他</w:t>
      </w:r>
    </w:p>
    <w:p w14:paraId="0C0205CB" w14:textId="77777777" w:rsidR="0079214D" w:rsidRPr="00932F6B" w:rsidRDefault="0079214D">
      <w:pPr>
        <w:overflowPunct/>
      </w:pPr>
    </w:p>
    <w:p w14:paraId="44A4E715" w14:textId="77777777" w:rsidR="0079214D" w:rsidRPr="00932F6B" w:rsidRDefault="0079214D">
      <w:pPr>
        <w:overflowPunct/>
      </w:pPr>
    </w:p>
    <w:p w14:paraId="0541DC29" w14:textId="77777777" w:rsidR="0079214D" w:rsidRPr="00932F6B" w:rsidRDefault="0079214D" w:rsidP="0039134F">
      <w:pPr>
        <w:overflowPunct/>
        <w:spacing w:line="360" w:lineRule="auto"/>
        <w:ind w:firstLineChars="100" w:firstLine="210"/>
      </w:pPr>
      <w:r w:rsidRPr="00932F6B">
        <w:rPr>
          <w:rFonts w:hint="eastAsia"/>
        </w:rPr>
        <w:t>注　指定管理者の候補者の選定に当たり、</w:t>
      </w:r>
      <w:r w:rsidRPr="00932F6B">
        <w:t>PR</w:t>
      </w:r>
      <w:r w:rsidRPr="00932F6B">
        <w:rPr>
          <w:rFonts w:hint="eastAsia"/>
        </w:rPr>
        <w:t>事項があれば具体的に記載すること。</w:t>
      </w:r>
    </w:p>
    <w:p w14:paraId="21AF3BFA" w14:textId="77777777" w:rsidR="0079214D" w:rsidRPr="00932F6B" w:rsidRDefault="0079214D">
      <w:pPr>
        <w:overflowPunct/>
        <w:spacing w:line="360" w:lineRule="auto"/>
      </w:pPr>
      <w:r w:rsidRPr="00932F6B">
        <w:rPr>
          <w:rFonts w:hint="eastAsia"/>
        </w:rPr>
        <w:t xml:space="preserve">備考　</w:t>
      </w:r>
      <w:r w:rsidRPr="00932F6B">
        <w:t>1</w:t>
      </w:r>
      <w:r w:rsidRPr="00932F6B">
        <w:rPr>
          <w:rFonts w:hint="eastAsia"/>
        </w:rPr>
        <w:t xml:space="preserve">　その他必要な事項の記載を求めることがあります。</w:t>
      </w:r>
    </w:p>
    <w:p w14:paraId="5A9CB937" w14:textId="77777777" w:rsidR="0079214D" w:rsidRPr="003340E8" w:rsidRDefault="0079214D" w:rsidP="000E1EA5">
      <w:pPr>
        <w:overflowPunct/>
        <w:spacing w:line="360" w:lineRule="auto"/>
        <w:ind w:firstLineChars="300" w:firstLine="630"/>
      </w:pPr>
      <w:r w:rsidRPr="00932F6B">
        <w:t>2</w:t>
      </w:r>
      <w:r w:rsidRPr="00932F6B">
        <w:rPr>
          <w:rFonts w:hint="eastAsia"/>
        </w:rPr>
        <w:t xml:space="preserve">　記載することが多いときは、別紙により作成して提出することもできます。</w:t>
      </w:r>
    </w:p>
    <w:sectPr w:rsidR="0079214D" w:rsidRPr="003340E8">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C5640" w14:textId="77777777" w:rsidR="00B84C76" w:rsidRDefault="00B84C76">
      <w:r>
        <w:separator/>
      </w:r>
    </w:p>
  </w:endnote>
  <w:endnote w:type="continuationSeparator" w:id="0">
    <w:p w14:paraId="232361D6" w14:textId="77777777" w:rsidR="00B84C76" w:rsidRDefault="00B8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63AF7" w14:textId="77777777" w:rsidR="00B84C76" w:rsidRDefault="00B84C76">
      <w:r>
        <w:separator/>
      </w:r>
    </w:p>
  </w:footnote>
  <w:footnote w:type="continuationSeparator" w:id="0">
    <w:p w14:paraId="13016D17" w14:textId="77777777" w:rsidR="00B84C76" w:rsidRDefault="00B84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82"/>
    <w:rsid w:val="00017AE3"/>
    <w:rsid w:val="000E1EA5"/>
    <w:rsid w:val="00237A82"/>
    <w:rsid w:val="002845A2"/>
    <w:rsid w:val="003340E8"/>
    <w:rsid w:val="0039134F"/>
    <w:rsid w:val="004F6F76"/>
    <w:rsid w:val="0053048F"/>
    <w:rsid w:val="005D0560"/>
    <w:rsid w:val="005E4023"/>
    <w:rsid w:val="0079214D"/>
    <w:rsid w:val="007B3099"/>
    <w:rsid w:val="0086214B"/>
    <w:rsid w:val="00932F6B"/>
    <w:rsid w:val="00A5718C"/>
    <w:rsid w:val="00B317EC"/>
    <w:rsid w:val="00B84C76"/>
    <w:rsid w:val="00C03627"/>
    <w:rsid w:val="00CD3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5D6F44"/>
  <w14:defaultImageDpi w14:val="0"/>
  <w15:docId w15:val="{51195775-64AE-48C3-9B57-8721F1A3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5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42</TotalTime>
  <Pages>3</Pages>
  <Words>1034</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VOSTRO230s</dc:creator>
  <cp:keywords/>
  <dc:description/>
  <cp:lastModifiedBy>市村　直之</cp:lastModifiedBy>
  <cp:revision>4</cp:revision>
  <cp:lastPrinted>2005-06-02T04:51:00Z</cp:lastPrinted>
  <dcterms:created xsi:type="dcterms:W3CDTF">2025-07-17T23:20:00Z</dcterms:created>
  <dcterms:modified xsi:type="dcterms:W3CDTF">2025-07-18T00:06:00Z</dcterms:modified>
</cp:coreProperties>
</file>