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1259E" w14:textId="77777777" w:rsidR="005E330B" w:rsidRDefault="005E330B" w:rsidP="005E330B">
      <w:pPr>
        <w:rPr>
          <w:szCs w:val="24"/>
        </w:rPr>
      </w:pPr>
      <w:r>
        <w:rPr>
          <w:rFonts w:hint="eastAsia"/>
          <w:szCs w:val="24"/>
        </w:rPr>
        <w:t>様式 １</w:t>
      </w:r>
    </w:p>
    <w:p w14:paraId="7F6D10FD" w14:textId="6AA7A981" w:rsidR="005E330B" w:rsidRDefault="005E330B" w:rsidP="005E330B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14:paraId="22EFF143" w14:textId="77777777" w:rsidR="00D75040" w:rsidRDefault="00D75040" w:rsidP="005E330B">
      <w:pPr>
        <w:jc w:val="right"/>
        <w:rPr>
          <w:rFonts w:hint="eastAsia"/>
          <w:szCs w:val="24"/>
        </w:rPr>
      </w:pPr>
    </w:p>
    <w:p w14:paraId="1631BB64" w14:textId="77777777" w:rsidR="005E330B" w:rsidRDefault="005E330B" w:rsidP="005E330B">
      <w:pPr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（宛先）周南市</w:t>
      </w:r>
      <w:r>
        <w:rPr>
          <w:rFonts w:hint="eastAsia"/>
          <w:szCs w:val="24"/>
        </w:rPr>
        <w:t>ボートレース事業局　ボートレース事業課</w:t>
      </w:r>
      <w:r>
        <w:rPr>
          <w:rFonts w:hint="eastAsia"/>
          <w:szCs w:val="24"/>
          <w:lang w:eastAsia="zh-TW"/>
        </w:rPr>
        <w:t xml:space="preserve">　</w:t>
      </w:r>
    </w:p>
    <w:p w14:paraId="0CEE9A03" w14:textId="77777777" w:rsidR="005E330B" w:rsidRDefault="005E330B" w:rsidP="005E330B">
      <w:pPr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 xml:space="preserve">　　　　　</w:t>
      </w:r>
      <w:r>
        <w:rPr>
          <w:rFonts w:hint="eastAsia"/>
          <w:szCs w:val="24"/>
        </w:rPr>
        <w:t>ﾒｰﾙｱﾄﾞﾚｽ</w:t>
      </w:r>
      <w:r>
        <w:rPr>
          <w:rFonts w:hint="eastAsia"/>
          <w:szCs w:val="24"/>
          <w:lang w:eastAsia="zh-TW"/>
        </w:rPr>
        <w:t xml:space="preserve"> boatrace-jigyo@city.shunan.lg.jp</w:t>
      </w:r>
    </w:p>
    <w:p w14:paraId="38971EC9" w14:textId="77777777" w:rsidR="005E330B" w:rsidRDefault="005E330B" w:rsidP="005E330B">
      <w:pPr>
        <w:rPr>
          <w:szCs w:val="24"/>
        </w:rPr>
      </w:pPr>
      <w:r>
        <w:rPr>
          <w:rFonts w:hint="eastAsia"/>
          <w:szCs w:val="24"/>
          <w:lang w:eastAsia="zh-TW"/>
        </w:rPr>
        <w:t xml:space="preserve">　　　　　</w:t>
      </w:r>
      <w:r>
        <w:rPr>
          <w:rFonts w:hint="eastAsia"/>
          <w:szCs w:val="24"/>
        </w:rPr>
        <w:t>電話番号 ０８３４－２５－０５４０</w:t>
      </w:r>
    </w:p>
    <w:p w14:paraId="1884D99E" w14:textId="77777777" w:rsidR="005E330B" w:rsidRDefault="005E330B" w:rsidP="005E330B">
      <w:pPr>
        <w:jc w:val="center"/>
        <w:rPr>
          <w:szCs w:val="24"/>
        </w:rPr>
      </w:pPr>
    </w:p>
    <w:p w14:paraId="3B9D38A6" w14:textId="77777777" w:rsidR="005E330B" w:rsidRPr="000149CE" w:rsidRDefault="005E330B" w:rsidP="005E330B">
      <w:pPr>
        <w:ind w:leftChars="400" w:left="960"/>
        <w:rPr>
          <w:szCs w:val="24"/>
        </w:rPr>
      </w:pPr>
      <w:r>
        <w:rPr>
          <w:rFonts w:hint="eastAsia"/>
          <w:szCs w:val="24"/>
        </w:rPr>
        <w:t>令和８年度ボートレース徳山公式YouTubeチャンネルライブ配信業務委託に係るプロポーザル質問票</w:t>
      </w:r>
    </w:p>
    <w:p w14:paraId="1992FF44" w14:textId="77777777" w:rsidR="005E330B" w:rsidRDefault="005E330B" w:rsidP="005E330B">
      <w:pPr>
        <w:rPr>
          <w:szCs w:val="24"/>
        </w:rPr>
      </w:pPr>
    </w:p>
    <w:p w14:paraId="375787B4" w14:textId="77777777" w:rsidR="005E330B" w:rsidRDefault="005E330B" w:rsidP="005E330B">
      <w:pPr>
        <w:rPr>
          <w:szCs w:val="24"/>
        </w:rPr>
      </w:pPr>
      <w:r>
        <w:rPr>
          <w:rFonts w:hint="eastAsia"/>
          <w:szCs w:val="24"/>
        </w:rPr>
        <w:t xml:space="preserve">　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6102"/>
      </w:tblGrid>
      <w:tr w:rsidR="005E330B" w:rsidRPr="006D6F0F" w14:paraId="015310D7" w14:textId="77777777" w:rsidTr="00D35255">
        <w:trPr>
          <w:trHeight w:val="708"/>
        </w:trPr>
        <w:tc>
          <w:tcPr>
            <w:tcW w:w="2898" w:type="dxa"/>
            <w:vAlign w:val="center"/>
          </w:tcPr>
          <w:p w14:paraId="33FDE07B" w14:textId="77777777" w:rsidR="005E330B" w:rsidRPr="006D6F0F" w:rsidRDefault="005E330B" w:rsidP="00D35255">
            <w:pPr>
              <w:jc w:val="center"/>
              <w:rPr>
                <w:szCs w:val="24"/>
              </w:rPr>
            </w:pPr>
            <w:r w:rsidRPr="006D6F0F">
              <w:rPr>
                <w:rFonts w:hint="eastAsia"/>
                <w:szCs w:val="24"/>
              </w:rPr>
              <w:t>項　　目</w:t>
            </w:r>
          </w:p>
          <w:p w14:paraId="2D998B3A" w14:textId="77777777" w:rsidR="005E330B" w:rsidRPr="006D6F0F" w:rsidRDefault="005E330B" w:rsidP="00D35255">
            <w:pPr>
              <w:jc w:val="center"/>
              <w:rPr>
                <w:sz w:val="18"/>
                <w:szCs w:val="18"/>
              </w:rPr>
            </w:pPr>
            <w:r w:rsidRPr="006D6F0F">
              <w:rPr>
                <w:rFonts w:hint="eastAsia"/>
                <w:sz w:val="18"/>
                <w:szCs w:val="18"/>
              </w:rPr>
              <w:t>（書類名称・ページ・項目など）</w:t>
            </w:r>
          </w:p>
        </w:tc>
        <w:tc>
          <w:tcPr>
            <w:tcW w:w="6102" w:type="dxa"/>
            <w:vAlign w:val="center"/>
          </w:tcPr>
          <w:p w14:paraId="767F00EA" w14:textId="77777777" w:rsidR="005E330B" w:rsidRPr="006D6F0F" w:rsidRDefault="005E330B" w:rsidP="00D35255">
            <w:pPr>
              <w:jc w:val="center"/>
              <w:rPr>
                <w:szCs w:val="24"/>
              </w:rPr>
            </w:pPr>
            <w:r w:rsidRPr="006D6F0F">
              <w:rPr>
                <w:rFonts w:hint="eastAsia"/>
                <w:szCs w:val="24"/>
              </w:rPr>
              <w:t>内　　　　　　　容</w:t>
            </w:r>
          </w:p>
        </w:tc>
      </w:tr>
      <w:tr w:rsidR="005E330B" w:rsidRPr="006D6F0F" w14:paraId="45D00FE3" w14:textId="77777777" w:rsidTr="00D35255">
        <w:trPr>
          <w:trHeight w:val="1597"/>
        </w:trPr>
        <w:tc>
          <w:tcPr>
            <w:tcW w:w="2898" w:type="dxa"/>
          </w:tcPr>
          <w:p w14:paraId="6AB9B715" w14:textId="77777777" w:rsidR="005E330B" w:rsidRPr="006D6F0F" w:rsidRDefault="005E330B" w:rsidP="00D35255">
            <w:pPr>
              <w:rPr>
                <w:szCs w:val="24"/>
              </w:rPr>
            </w:pPr>
          </w:p>
        </w:tc>
        <w:tc>
          <w:tcPr>
            <w:tcW w:w="6102" w:type="dxa"/>
          </w:tcPr>
          <w:p w14:paraId="71B19C8F" w14:textId="77777777" w:rsidR="005E330B" w:rsidRPr="006D6F0F" w:rsidRDefault="005E330B" w:rsidP="00D35255">
            <w:pPr>
              <w:rPr>
                <w:szCs w:val="24"/>
              </w:rPr>
            </w:pPr>
          </w:p>
        </w:tc>
      </w:tr>
      <w:tr w:rsidR="005E330B" w:rsidRPr="006D6F0F" w14:paraId="42871E5D" w14:textId="77777777" w:rsidTr="00D35255">
        <w:trPr>
          <w:trHeight w:val="1803"/>
        </w:trPr>
        <w:tc>
          <w:tcPr>
            <w:tcW w:w="2898" w:type="dxa"/>
          </w:tcPr>
          <w:p w14:paraId="59FE4DB5" w14:textId="77777777" w:rsidR="005E330B" w:rsidRPr="006D6F0F" w:rsidRDefault="005E330B" w:rsidP="00D35255">
            <w:pPr>
              <w:rPr>
                <w:szCs w:val="24"/>
              </w:rPr>
            </w:pPr>
          </w:p>
        </w:tc>
        <w:tc>
          <w:tcPr>
            <w:tcW w:w="6102" w:type="dxa"/>
          </w:tcPr>
          <w:p w14:paraId="0BF7F538" w14:textId="77777777" w:rsidR="005E330B" w:rsidRPr="006D6F0F" w:rsidRDefault="005E330B" w:rsidP="00D35255">
            <w:pPr>
              <w:rPr>
                <w:szCs w:val="24"/>
              </w:rPr>
            </w:pPr>
          </w:p>
        </w:tc>
      </w:tr>
      <w:tr w:rsidR="005E330B" w:rsidRPr="006D6F0F" w14:paraId="6F59F6B4" w14:textId="77777777" w:rsidTr="00D35255">
        <w:trPr>
          <w:trHeight w:val="1772"/>
        </w:trPr>
        <w:tc>
          <w:tcPr>
            <w:tcW w:w="2898" w:type="dxa"/>
          </w:tcPr>
          <w:p w14:paraId="54A4B864" w14:textId="77777777" w:rsidR="005E330B" w:rsidRPr="006D6F0F" w:rsidRDefault="005E330B" w:rsidP="00D35255">
            <w:pPr>
              <w:rPr>
                <w:szCs w:val="24"/>
              </w:rPr>
            </w:pPr>
          </w:p>
        </w:tc>
        <w:tc>
          <w:tcPr>
            <w:tcW w:w="6102" w:type="dxa"/>
          </w:tcPr>
          <w:p w14:paraId="4E42AFAA" w14:textId="77777777" w:rsidR="005E330B" w:rsidRPr="006D6F0F" w:rsidRDefault="005E330B" w:rsidP="00D35255">
            <w:pPr>
              <w:rPr>
                <w:szCs w:val="24"/>
              </w:rPr>
            </w:pPr>
          </w:p>
        </w:tc>
      </w:tr>
    </w:tbl>
    <w:p w14:paraId="695A5172" w14:textId="77777777" w:rsidR="005E330B" w:rsidRDefault="005E330B" w:rsidP="005E330B">
      <w:pPr>
        <w:rPr>
          <w:szCs w:val="24"/>
        </w:rPr>
      </w:pPr>
      <w:r>
        <w:rPr>
          <w:rFonts w:hint="eastAsia"/>
          <w:szCs w:val="24"/>
        </w:rPr>
        <w:t>注１：質問事項は、簡潔に記載してください。</w:t>
      </w:r>
    </w:p>
    <w:p w14:paraId="48F37E92" w14:textId="77777777" w:rsidR="005E330B" w:rsidRDefault="005E330B" w:rsidP="005E330B">
      <w:pPr>
        <w:rPr>
          <w:szCs w:val="24"/>
        </w:rPr>
      </w:pPr>
      <w:r>
        <w:rPr>
          <w:rFonts w:hint="eastAsia"/>
          <w:szCs w:val="24"/>
        </w:rPr>
        <w:t>注２：送信後、必ず電話により受信確認を行ってください。</w:t>
      </w:r>
    </w:p>
    <w:p w14:paraId="404B800E" w14:textId="77777777" w:rsidR="005E330B" w:rsidRDefault="005E330B" w:rsidP="005E330B">
      <w:pPr>
        <w:rPr>
          <w:szCs w:val="24"/>
        </w:rPr>
      </w:pPr>
    </w:p>
    <w:p w14:paraId="2B7C6AD6" w14:textId="77777777" w:rsidR="005E330B" w:rsidRDefault="005E330B" w:rsidP="005E330B">
      <w:pPr>
        <w:ind w:firstLineChars="1300" w:firstLine="3120"/>
        <w:rPr>
          <w:szCs w:val="24"/>
        </w:rPr>
      </w:pPr>
      <w:r>
        <w:rPr>
          <w:rFonts w:hint="eastAsia"/>
          <w:szCs w:val="24"/>
        </w:rPr>
        <w:t>所在地</w:t>
      </w:r>
    </w:p>
    <w:p w14:paraId="5F1B4DBC" w14:textId="77777777" w:rsidR="005E330B" w:rsidRDefault="005E330B" w:rsidP="005E330B">
      <w:pPr>
        <w:ind w:firstLineChars="1300" w:firstLine="3120"/>
        <w:rPr>
          <w:szCs w:val="24"/>
        </w:rPr>
      </w:pPr>
      <w:r>
        <w:rPr>
          <w:rFonts w:hint="eastAsia"/>
          <w:szCs w:val="24"/>
        </w:rPr>
        <w:t>商号又は名称</w:t>
      </w:r>
    </w:p>
    <w:p w14:paraId="358215C4" w14:textId="77777777" w:rsidR="005E330B" w:rsidRDefault="005E330B" w:rsidP="005E330B">
      <w:pPr>
        <w:ind w:firstLineChars="1300" w:firstLine="3120"/>
        <w:rPr>
          <w:szCs w:val="24"/>
        </w:rPr>
      </w:pPr>
      <w:r>
        <w:rPr>
          <w:rFonts w:hint="eastAsia"/>
          <w:szCs w:val="24"/>
        </w:rPr>
        <w:t>部署名</w:t>
      </w:r>
    </w:p>
    <w:p w14:paraId="5A89CC54" w14:textId="77777777" w:rsidR="005E330B" w:rsidRDefault="005E330B" w:rsidP="005E330B">
      <w:pPr>
        <w:ind w:firstLineChars="1300" w:firstLine="3120"/>
        <w:rPr>
          <w:szCs w:val="24"/>
        </w:rPr>
      </w:pPr>
      <w:r>
        <w:rPr>
          <w:rFonts w:hint="eastAsia"/>
          <w:szCs w:val="24"/>
        </w:rPr>
        <w:t>氏名（ﾌﾘｶﾞﾅ）</w:t>
      </w:r>
    </w:p>
    <w:p w14:paraId="7370A155" w14:textId="77777777" w:rsidR="005E330B" w:rsidRDefault="005E330B" w:rsidP="005E330B">
      <w:pPr>
        <w:ind w:firstLineChars="1300" w:firstLine="3120"/>
        <w:rPr>
          <w:szCs w:val="24"/>
        </w:rPr>
      </w:pPr>
      <w:r>
        <w:rPr>
          <w:rFonts w:hint="eastAsia"/>
          <w:szCs w:val="24"/>
        </w:rPr>
        <w:t>電話</w:t>
      </w:r>
    </w:p>
    <w:p w14:paraId="42EA2C85" w14:textId="77777777" w:rsidR="005E330B" w:rsidRDefault="005E330B" w:rsidP="005E330B">
      <w:pPr>
        <w:ind w:firstLineChars="1300" w:firstLine="3120"/>
        <w:rPr>
          <w:szCs w:val="24"/>
        </w:rPr>
      </w:pPr>
      <w:r>
        <w:rPr>
          <w:rFonts w:hint="eastAsia"/>
          <w:szCs w:val="24"/>
        </w:rPr>
        <w:t>FAX</w:t>
      </w:r>
    </w:p>
    <w:p w14:paraId="49A9420A" w14:textId="352CE155" w:rsidR="00D54744" w:rsidRPr="00D75040" w:rsidRDefault="005E330B" w:rsidP="00D75040">
      <w:pPr>
        <w:ind w:firstLineChars="1300" w:firstLine="3120"/>
        <w:rPr>
          <w:rFonts w:hint="eastAsia"/>
          <w:szCs w:val="24"/>
        </w:rPr>
      </w:pPr>
      <w:r>
        <w:rPr>
          <w:rFonts w:hint="eastAsia"/>
          <w:szCs w:val="24"/>
        </w:rPr>
        <w:t>E-mail</w:t>
      </w:r>
    </w:p>
    <w:sectPr w:rsidR="00D54744" w:rsidRPr="00D75040" w:rsidSect="00D750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30B"/>
    <w:rsid w:val="005E330B"/>
    <w:rsid w:val="00634429"/>
    <w:rsid w:val="00CA14EB"/>
    <w:rsid w:val="00D54744"/>
    <w:rsid w:val="00D75040"/>
    <w:rsid w:val="00F4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62961C"/>
  <w15:chartTrackingRefBased/>
  <w15:docId w15:val="{B3451B0A-7A7B-44BA-9F25-11C625BA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30B"/>
    <w:pPr>
      <w:widowControl w:val="0"/>
      <w:jc w:val="both"/>
    </w:pPr>
    <w:rPr>
      <w:rFonts w:ascii="ＭＳ 明朝" w:eastAsia="ＭＳ 明朝" w:hAnsi="Century" w:cs="Times New Roman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330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30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30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30B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30B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30B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30B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30B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30B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33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33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33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E33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33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33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33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33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33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33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E3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3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E33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30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E33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30B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E33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3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E33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33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pcn25198</dc:creator>
  <cp:keywords/>
  <dc:description/>
  <cp:lastModifiedBy>pcn25198</cp:lastModifiedBy>
  <cp:revision>3</cp:revision>
  <cp:lastPrinted>2026-01-27T08:42:00Z</cp:lastPrinted>
  <dcterms:created xsi:type="dcterms:W3CDTF">2026-01-27T08:41:00Z</dcterms:created>
  <dcterms:modified xsi:type="dcterms:W3CDTF">2026-01-27T08:43:00Z</dcterms:modified>
</cp:coreProperties>
</file>