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38048" w14:textId="055686BE" w:rsidR="00C011A9" w:rsidRPr="00C011A9" w:rsidRDefault="00C011A9" w:rsidP="00C011A9">
      <w:r>
        <w:rPr>
          <w:rFonts w:hint="eastAsia"/>
        </w:rPr>
        <w:t>（様式</w:t>
      </w:r>
      <w:r w:rsidR="00B55E6D">
        <w:rPr>
          <w:rFonts w:hint="eastAsia"/>
        </w:rPr>
        <w:t>4</w:t>
      </w:r>
      <w:r>
        <w:rPr>
          <w:rFonts w:hint="eastAsia"/>
        </w:rPr>
        <w:t>）</w:t>
      </w:r>
    </w:p>
    <w:p w14:paraId="3F0A60C1" w14:textId="5D712797" w:rsidR="008465F8" w:rsidRPr="00C011A9" w:rsidRDefault="00C011A9" w:rsidP="00B547D2">
      <w:pPr>
        <w:jc w:val="center"/>
        <w:rPr>
          <w:sz w:val="28"/>
          <w:szCs w:val="28"/>
        </w:rPr>
      </w:pPr>
      <w:r w:rsidRPr="00C011A9">
        <w:rPr>
          <w:rFonts w:hint="eastAsia"/>
          <w:sz w:val="28"/>
          <w:szCs w:val="28"/>
        </w:rPr>
        <w:t>周逸グランプリ</w:t>
      </w:r>
      <w:r w:rsidRPr="00C011A9">
        <w:rPr>
          <w:sz w:val="28"/>
          <w:szCs w:val="28"/>
        </w:rPr>
        <w:t>202</w:t>
      </w:r>
      <w:r w:rsidR="00524FFC">
        <w:rPr>
          <w:rFonts w:hint="eastAsia"/>
          <w:sz w:val="28"/>
          <w:szCs w:val="28"/>
        </w:rPr>
        <w:t>6</w:t>
      </w:r>
      <w:r w:rsidR="00B55E6D">
        <w:rPr>
          <w:rFonts w:hint="eastAsia"/>
          <w:sz w:val="28"/>
          <w:szCs w:val="28"/>
        </w:rPr>
        <w:t xml:space="preserve">　</w:t>
      </w:r>
      <w:r w:rsidRPr="00C011A9">
        <w:rPr>
          <w:sz w:val="28"/>
          <w:szCs w:val="28"/>
        </w:rPr>
        <w:t>応募商品明細書</w:t>
      </w:r>
    </w:p>
    <w:p w14:paraId="76AF5BA5" w14:textId="0772D5B1" w:rsidR="008465F8" w:rsidRPr="008465F8" w:rsidRDefault="008465F8" w:rsidP="00971AD5">
      <w:pPr>
        <w:jc w:val="both"/>
      </w:pPr>
      <w:r w:rsidRPr="008465F8">
        <w:rPr>
          <w:rFonts w:hint="eastAsia"/>
        </w:rPr>
        <w:t xml:space="preserve">１　</w:t>
      </w:r>
      <w:r w:rsidR="0037031E">
        <w:rPr>
          <w:rFonts w:hint="eastAsia"/>
        </w:rPr>
        <w:t>商品</w:t>
      </w:r>
      <w:r w:rsidRPr="008465F8">
        <w:rPr>
          <w:rFonts w:hint="eastAsia"/>
        </w:rPr>
        <w:t>の名称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000000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98"/>
      </w:tblGrid>
      <w:tr w:rsidR="00D45D8E" w:rsidRPr="008465F8" w14:paraId="472588C8" w14:textId="77777777" w:rsidTr="00D45D8E">
        <w:trPr>
          <w:trHeight w:val="397"/>
        </w:trPr>
        <w:tc>
          <w:tcPr>
            <w:tcW w:w="9498" w:type="dxa"/>
            <w:tcBorders>
              <w:top w:val="single" w:sz="4" w:space="0" w:color="auto"/>
              <w:bottom w:val="dotted" w:sz="4" w:space="0" w:color="auto"/>
            </w:tcBorders>
            <w:noWrap/>
            <w:vAlign w:val="center"/>
          </w:tcPr>
          <w:p w14:paraId="2579A7C2" w14:textId="7161DFA9" w:rsidR="00D45D8E" w:rsidRPr="008465F8" w:rsidRDefault="00D45D8E" w:rsidP="00D45D8E">
            <w:pPr>
              <w:spacing w:after="0" w:line="240" w:lineRule="exact"/>
              <w:jc w:val="both"/>
            </w:pPr>
            <w:r w:rsidRPr="00D45D8E">
              <w:rPr>
                <w:rFonts w:hint="eastAsia"/>
                <w:sz w:val="22"/>
                <w:szCs w:val="22"/>
              </w:rPr>
              <w:t>(読み方)</w:t>
            </w:r>
          </w:p>
        </w:tc>
      </w:tr>
      <w:tr w:rsidR="008465F8" w:rsidRPr="008465F8" w14:paraId="18666E7A" w14:textId="77777777" w:rsidTr="00D45D8E">
        <w:trPr>
          <w:trHeight w:val="755"/>
        </w:trPr>
        <w:tc>
          <w:tcPr>
            <w:tcW w:w="9498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405BAF72" w14:textId="77777777" w:rsidR="008465F8" w:rsidRPr="008465F8" w:rsidRDefault="008465F8" w:rsidP="00971AD5">
            <w:pPr>
              <w:jc w:val="both"/>
            </w:pPr>
          </w:p>
        </w:tc>
      </w:tr>
    </w:tbl>
    <w:p w14:paraId="32F631EE" w14:textId="77777777" w:rsidR="008465F8" w:rsidRDefault="008465F8" w:rsidP="00D45D8E">
      <w:pPr>
        <w:spacing w:after="0"/>
        <w:jc w:val="both"/>
      </w:pPr>
    </w:p>
    <w:p w14:paraId="1BA347E2" w14:textId="0A5D28E3" w:rsidR="008465F8" w:rsidRPr="008465F8" w:rsidRDefault="008465F8" w:rsidP="00C4305D">
      <w:pPr>
        <w:spacing w:after="120"/>
        <w:jc w:val="both"/>
      </w:pPr>
      <w:r w:rsidRPr="008465F8">
        <w:rPr>
          <w:rFonts w:hint="eastAsia"/>
        </w:rPr>
        <w:t>２　申請者の概要</w:t>
      </w:r>
    </w:p>
    <w:p w14:paraId="620967F7" w14:textId="77777777" w:rsidR="008465F8" w:rsidRPr="008465F8" w:rsidRDefault="008465F8" w:rsidP="00C4305D">
      <w:pPr>
        <w:spacing w:after="0"/>
        <w:jc w:val="both"/>
      </w:pPr>
      <w:r w:rsidRPr="008465F8">
        <w:rPr>
          <w:rFonts w:hint="eastAsia"/>
        </w:rPr>
        <w:t xml:space="preserve">　(１)　個人の場合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572"/>
        <w:gridCol w:w="993"/>
        <w:gridCol w:w="3402"/>
      </w:tblGrid>
      <w:tr w:rsidR="008465F8" w:rsidRPr="008465F8" w14:paraId="43FB4950" w14:textId="77777777" w:rsidTr="00D45D8E">
        <w:trPr>
          <w:trHeight w:val="1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E657C8" w14:textId="77777777" w:rsidR="008465F8" w:rsidRPr="008465F8" w:rsidRDefault="008465F8" w:rsidP="00D45D8E">
            <w:pPr>
              <w:spacing w:after="0" w:line="240" w:lineRule="exact"/>
              <w:jc w:val="center"/>
            </w:pPr>
            <w:r w:rsidRPr="008465F8">
              <w:rPr>
                <w:rFonts w:hint="eastAsia"/>
              </w:rPr>
              <w:t>フリガナ</w:t>
            </w:r>
          </w:p>
        </w:tc>
        <w:tc>
          <w:tcPr>
            <w:tcW w:w="796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26076" w14:textId="77777777" w:rsidR="008465F8" w:rsidRPr="008465F8" w:rsidRDefault="008465F8" w:rsidP="00D45D8E">
            <w:pPr>
              <w:spacing w:line="240" w:lineRule="exact"/>
              <w:jc w:val="both"/>
            </w:pPr>
          </w:p>
        </w:tc>
      </w:tr>
      <w:tr w:rsidR="008465F8" w:rsidRPr="008465F8" w14:paraId="772B6A2C" w14:textId="77777777" w:rsidTr="00D45D8E">
        <w:trPr>
          <w:trHeight w:val="602"/>
        </w:trPr>
        <w:tc>
          <w:tcPr>
            <w:tcW w:w="15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4F9E" w14:textId="77777777" w:rsidR="008465F8" w:rsidRPr="008465F8" w:rsidRDefault="008465F8" w:rsidP="00D45D8E">
            <w:pPr>
              <w:spacing w:after="0"/>
              <w:jc w:val="center"/>
            </w:pPr>
            <w:r w:rsidRPr="008465F8">
              <w:rPr>
                <w:rFonts w:hint="eastAsia"/>
              </w:rPr>
              <w:t>氏　　名</w:t>
            </w:r>
          </w:p>
        </w:tc>
        <w:tc>
          <w:tcPr>
            <w:tcW w:w="796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13CC" w14:textId="77777777" w:rsidR="008465F8" w:rsidRPr="008465F8" w:rsidRDefault="008465F8" w:rsidP="00D45D8E">
            <w:pPr>
              <w:jc w:val="both"/>
            </w:pPr>
          </w:p>
        </w:tc>
      </w:tr>
      <w:tr w:rsidR="008465F8" w:rsidRPr="008465F8" w14:paraId="714A5290" w14:textId="77777777" w:rsidTr="00D45D8E">
        <w:trPr>
          <w:trHeight w:val="8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1DEF" w14:textId="77777777" w:rsidR="008465F8" w:rsidRPr="008465F8" w:rsidRDefault="008465F8" w:rsidP="00D45D8E">
            <w:pPr>
              <w:spacing w:after="0"/>
              <w:jc w:val="center"/>
            </w:pPr>
            <w:r w:rsidRPr="008465F8">
              <w:rPr>
                <w:rFonts w:hint="eastAsia"/>
              </w:rPr>
              <w:t>住　　所</w:t>
            </w:r>
          </w:p>
        </w:tc>
        <w:tc>
          <w:tcPr>
            <w:tcW w:w="7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1AF7" w14:textId="1252608B" w:rsidR="008465F8" w:rsidRPr="008465F8" w:rsidRDefault="008465F8" w:rsidP="00D45D8E">
            <w:pPr>
              <w:jc w:val="both"/>
            </w:pPr>
            <w:r w:rsidRPr="008465F8">
              <w:rPr>
                <w:rFonts w:hint="eastAsia"/>
              </w:rPr>
              <w:t>〒</w:t>
            </w:r>
          </w:p>
        </w:tc>
      </w:tr>
      <w:tr w:rsidR="00C4305D" w:rsidRPr="008465F8" w14:paraId="0C13214F" w14:textId="77777777" w:rsidTr="00D45D8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608A" w14:textId="77777777" w:rsidR="00C4305D" w:rsidRPr="008465F8" w:rsidRDefault="00C4305D" w:rsidP="00D45D8E">
            <w:pPr>
              <w:spacing w:after="0"/>
              <w:jc w:val="center"/>
            </w:pPr>
            <w:r w:rsidRPr="008465F8">
              <w:rPr>
                <w:rFonts w:hint="eastAsia"/>
              </w:rPr>
              <w:t>電話番号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F940" w14:textId="77777777" w:rsidR="00C4305D" w:rsidRPr="008465F8" w:rsidRDefault="00C4305D" w:rsidP="00D45D8E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E976" w14:textId="17A1A11D" w:rsidR="00C4305D" w:rsidRPr="008465F8" w:rsidRDefault="00C4305D" w:rsidP="00D45D8E">
            <w:pPr>
              <w:spacing w:after="0"/>
              <w:jc w:val="both"/>
            </w:pPr>
            <w:r>
              <w:rPr>
                <w:rFonts w:hint="eastAsia"/>
              </w:rPr>
              <w:t>ＦＡＸ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5C49" w14:textId="27E6A440" w:rsidR="00C4305D" w:rsidRPr="008465F8" w:rsidRDefault="00C4305D" w:rsidP="00D45D8E">
            <w:pPr>
              <w:jc w:val="both"/>
            </w:pPr>
          </w:p>
        </w:tc>
      </w:tr>
      <w:tr w:rsidR="008465F8" w:rsidRPr="008465F8" w14:paraId="1415226C" w14:textId="77777777" w:rsidTr="00D45D8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7D6F" w14:textId="7CB1949A" w:rsidR="008465F8" w:rsidRPr="008465F8" w:rsidRDefault="00E85761" w:rsidP="00D45D8E">
            <w:pPr>
              <w:spacing w:after="0"/>
              <w:jc w:val="center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7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EBD5" w14:textId="77777777" w:rsidR="008465F8" w:rsidRPr="008465F8" w:rsidRDefault="008465F8" w:rsidP="00D45D8E">
            <w:pPr>
              <w:jc w:val="both"/>
            </w:pPr>
          </w:p>
        </w:tc>
      </w:tr>
    </w:tbl>
    <w:p w14:paraId="534DA50C" w14:textId="77777777" w:rsidR="008465F8" w:rsidRDefault="008465F8" w:rsidP="00D45D8E">
      <w:pPr>
        <w:spacing w:after="0"/>
        <w:jc w:val="both"/>
      </w:pPr>
    </w:p>
    <w:p w14:paraId="7D596777" w14:textId="3839A053" w:rsidR="008465F8" w:rsidRPr="008465F8" w:rsidRDefault="008465F8" w:rsidP="00971AD5">
      <w:pPr>
        <w:jc w:val="both"/>
      </w:pPr>
      <w:r w:rsidRPr="008465F8">
        <w:rPr>
          <w:rFonts w:hint="eastAsia"/>
        </w:rPr>
        <w:t xml:space="preserve">　(２)　法人</w:t>
      </w:r>
      <w:r w:rsidR="00E85761">
        <w:rPr>
          <w:rFonts w:hint="eastAsia"/>
        </w:rPr>
        <w:t>又は</w:t>
      </w:r>
      <w:r w:rsidRPr="008465F8">
        <w:rPr>
          <w:rFonts w:hint="eastAsia"/>
        </w:rPr>
        <w:t>団体の場合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59"/>
        <w:gridCol w:w="1963"/>
        <w:gridCol w:w="1074"/>
        <w:gridCol w:w="2343"/>
      </w:tblGrid>
      <w:tr w:rsidR="008465F8" w:rsidRPr="008465F8" w14:paraId="08015719" w14:textId="77777777" w:rsidTr="00D45D8E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E32BD3" w14:textId="77777777" w:rsidR="008465F8" w:rsidRPr="008465F8" w:rsidRDefault="008465F8" w:rsidP="00D45D8E">
            <w:pPr>
              <w:spacing w:after="0" w:line="240" w:lineRule="exact"/>
              <w:jc w:val="center"/>
            </w:pPr>
            <w:r w:rsidRPr="008465F8">
              <w:rPr>
                <w:rFonts w:hint="eastAsia"/>
              </w:rPr>
              <w:t>フリガナ</w:t>
            </w:r>
          </w:p>
        </w:tc>
        <w:tc>
          <w:tcPr>
            <w:tcW w:w="693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15378F" w14:textId="77777777" w:rsidR="008465F8" w:rsidRPr="008465F8" w:rsidRDefault="008465F8" w:rsidP="00D45D8E">
            <w:pPr>
              <w:spacing w:line="240" w:lineRule="exact"/>
              <w:jc w:val="both"/>
            </w:pPr>
          </w:p>
        </w:tc>
      </w:tr>
      <w:tr w:rsidR="008465F8" w:rsidRPr="008465F8" w14:paraId="7CA8407E" w14:textId="77777777" w:rsidTr="00D45D8E">
        <w:trPr>
          <w:trHeight w:val="704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0E02" w14:textId="77777777" w:rsidR="008465F8" w:rsidRPr="008465F8" w:rsidRDefault="008465F8" w:rsidP="00D45D8E">
            <w:pPr>
              <w:spacing w:after="0"/>
              <w:jc w:val="center"/>
            </w:pPr>
            <w:r w:rsidRPr="008465F8">
              <w:rPr>
                <w:rFonts w:hint="eastAsia"/>
              </w:rPr>
              <w:t>名　　称</w:t>
            </w:r>
          </w:p>
        </w:tc>
        <w:tc>
          <w:tcPr>
            <w:tcW w:w="693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37D9" w14:textId="77777777" w:rsidR="008465F8" w:rsidRPr="008465F8" w:rsidRDefault="008465F8" w:rsidP="00D45D8E">
            <w:pPr>
              <w:jc w:val="both"/>
            </w:pPr>
          </w:p>
        </w:tc>
      </w:tr>
      <w:tr w:rsidR="008465F8" w:rsidRPr="008465F8" w14:paraId="7025D792" w14:textId="77777777" w:rsidTr="00D45D8E">
        <w:trPr>
          <w:trHeight w:val="397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BF189C" w14:textId="77777777" w:rsidR="008465F8" w:rsidRPr="008465F8" w:rsidRDefault="008465F8" w:rsidP="00D45D8E">
            <w:pPr>
              <w:spacing w:after="0" w:line="240" w:lineRule="exact"/>
              <w:jc w:val="center"/>
            </w:pPr>
            <w:r w:rsidRPr="008465F8">
              <w:rPr>
                <w:rFonts w:hint="eastAsia"/>
              </w:rPr>
              <w:t>フリガナ</w:t>
            </w:r>
          </w:p>
        </w:tc>
        <w:tc>
          <w:tcPr>
            <w:tcW w:w="693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FF5D0" w14:textId="77777777" w:rsidR="008465F8" w:rsidRPr="008465F8" w:rsidRDefault="008465F8" w:rsidP="00D45D8E">
            <w:pPr>
              <w:spacing w:line="240" w:lineRule="exact"/>
              <w:jc w:val="both"/>
            </w:pPr>
          </w:p>
        </w:tc>
      </w:tr>
      <w:tr w:rsidR="008465F8" w:rsidRPr="008465F8" w14:paraId="63EE75ED" w14:textId="77777777" w:rsidTr="00D45D8E">
        <w:trPr>
          <w:trHeight w:val="572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1929" w14:textId="652771E9" w:rsidR="008465F8" w:rsidRPr="008465F8" w:rsidRDefault="008465F8" w:rsidP="00D45D8E">
            <w:pPr>
              <w:spacing w:after="0"/>
              <w:jc w:val="center"/>
            </w:pPr>
            <w:r w:rsidRPr="008465F8">
              <w:rPr>
                <w:rFonts w:hint="eastAsia"/>
              </w:rPr>
              <w:t>代表者の職及び氏名</w:t>
            </w:r>
          </w:p>
        </w:tc>
        <w:tc>
          <w:tcPr>
            <w:tcW w:w="693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E4D4" w14:textId="77777777" w:rsidR="008465F8" w:rsidRPr="008465F8" w:rsidRDefault="008465F8" w:rsidP="00D45D8E">
            <w:pPr>
              <w:jc w:val="both"/>
            </w:pPr>
          </w:p>
        </w:tc>
      </w:tr>
      <w:tr w:rsidR="008465F8" w:rsidRPr="008465F8" w14:paraId="06D8AEB3" w14:textId="77777777" w:rsidTr="00D45D8E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E7ED" w14:textId="77777777" w:rsidR="008465F8" w:rsidRPr="008465F8" w:rsidRDefault="008465F8" w:rsidP="00D45D8E">
            <w:pPr>
              <w:spacing w:after="0"/>
              <w:jc w:val="center"/>
            </w:pPr>
            <w:r w:rsidRPr="008465F8">
              <w:rPr>
                <w:rFonts w:hint="eastAsia"/>
              </w:rPr>
              <w:t>所在地</w:t>
            </w:r>
          </w:p>
        </w:tc>
        <w:tc>
          <w:tcPr>
            <w:tcW w:w="6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5F56" w14:textId="77777777" w:rsidR="008465F8" w:rsidRPr="008465F8" w:rsidRDefault="008465F8" w:rsidP="00971AD5">
            <w:pPr>
              <w:jc w:val="both"/>
            </w:pPr>
            <w:r w:rsidRPr="008465F8">
              <w:rPr>
                <w:rFonts w:hint="eastAsia"/>
              </w:rPr>
              <w:t>〒</w:t>
            </w:r>
          </w:p>
          <w:p w14:paraId="094A6A32" w14:textId="77777777" w:rsidR="008465F8" w:rsidRPr="008465F8" w:rsidRDefault="008465F8" w:rsidP="00971AD5">
            <w:pPr>
              <w:jc w:val="both"/>
            </w:pPr>
          </w:p>
        </w:tc>
      </w:tr>
      <w:tr w:rsidR="008465F8" w:rsidRPr="008465F8" w14:paraId="0BB4916B" w14:textId="77777777" w:rsidTr="00D45D8E">
        <w:trPr>
          <w:trHeight w:val="51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B4C9" w14:textId="77777777" w:rsidR="008465F8" w:rsidRPr="008465F8" w:rsidRDefault="008465F8" w:rsidP="00D45D8E">
            <w:pPr>
              <w:spacing w:after="0"/>
              <w:jc w:val="center"/>
            </w:pPr>
            <w:r w:rsidRPr="008465F8">
              <w:rPr>
                <w:rFonts w:hint="eastAsia"/>
              </w:rPr>
              <w:t>申請に対する</w:t>
            </w:r>
          </w:p>
          <w:p w14:paraId="7FCE5FDA" w14:textId="77777777" w:rsidR="008465F8" w:rsidRPr="008465F8" w:rsidRDefault="008465F8" w:rsidP="00D45D8E">
            <w:pPr>
              <w:spacing w:after="0"/>
              <w:jc w:val="center"/>
            </w:pPr>
            <w:r w:rsidRPr="008465F8">
              <w:rPr>
                <w:rFonts w:hint="eastAsia"/>
              </w:rPr>
              <w:t>問合せ先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306C" w14:textId="77777777" w:rsidR="008465F8" w:rsidRPr="008465F8" w:rsidRDefault="008465F8" w:rsidP="00D45D8E">
            <w:pPr>
              <w:spacing w:after="0"/>
              <w:jc w:val="center"/>
            </w:pPr>
            <w:r w:rsidRPr="008465F8">
              <w:rPr>
                <w:rFonts w:hint="eastAsia"/>
              </w:rPr>
              <w:t>担当者名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6D62" w14:textId="77777777" w:rsidR="008465F8" w:rsidRPr="008465F8" w:rsidRDefault="008465F8" w:rsidP="00AD4B90">
            <w:pPr>
              <w:spacing w:after="0"/>
              <w:jc w:val="both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33BF" w14:textId="5B33D362" w:rsidR="008465F8" w:rsidRPr="008465F8" w:rsidRDefault="008465F8" w:rsidP="00C4305D">
            <w:pPr>
              <w:spacing w:after="0"/>
              <w:jc w:val="both"/>
            </w:pPr>
            <w:r w:rsidRPr="008465F8">
              <w:rPr>
                <w:rFonts w:hint="eastAsia"/>
              </w:rPr>
              <w:t>電</w:t>
            </w:r>
            <w:r w:rsidR="00C4305D">
              <w:rPr>
                <w:rFonts w:hint="eastAsia"/>
              </w:rPr>
              <w:t xml:space="preserve">　</w:t>
            </w:r>
            <w:r w:rsidRPr="008465F8">
              <w:rPr>
                <w:rFonts w:hint="eastAsia"/>
              </w:rPr>
              <w:t>話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1CDA" w14:textId="77777777" w:rsidR="008465F8" w:rsidRPr="008465F8" w:rsidRDefault="008465F8" w:rsidP="00AD4B90">
            <w:pPr>
              <w:spacing w:after="0"/>
              <w:jc w:val="both"/>
            </w:pPr>
          </w:p>
        </w:tc>
      </w:tr>
      <w:tr w:rsidR="008465F8" w:rsidRPr="008465F8" w14:paraId="61C7E0F1" w14:textId="77777777" w:rsidTr="00D45D8E">
        <w:trPr>
          <w:trHeight w:val="51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6E85" w14:textId="77777777" w:rsidR="008465F8" w:rsidRPr="008465F8" w:rsidRDefault="008465F8" w:rsidP="00D45D8E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A414" w14:textId="14960B15" w:rsidR="008465F8" w:rsidRPr="008465F8" w:rsidRDefault="008465F8" w:rsidP="00D45D8E">
            <w:pPr>
              <w:spacing w:after="0"/>
              <w:jc w:val="center"/>
            </w:pPr>
            <w:r w:rsidRPr="008465F8">
              <w:rPr>
                <w:rFonts w:hint="eastAsia"/>
              </w:rPr>
              <w:t>部</w:t>
            </w:r>
            <w:r w:rsidR="00C4305D">
              <w:rPr>
                <w:rFonts w:hint="eastAsia"/>
              </w:rPr>
              <w:t xml:space="preserve">　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8336" w14:textId="77777777" w:rsidR="008465F8" w:rsidRPr="008465F8" w:rsidRDefault="008465F8" w:rsidP="00AD4B90">
            <w:pPr>
              <w:spacing w:after="0"/>
              <w:jc w:val="both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7054" w14:textId="0F896331" w:rsidR="008465F8" w:rsidRPr="008465F8" w:rsidRDefault="00E85761" w:rsidP="00C4305D">
            <w:pPr>
              <w:spacing w:after="0"/>
              <w:jc w:val="both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2BD2" w14:textId="77777777" w:rsidR="008465F8" w:rsidRPr="008465F8" w:rsidRDefault="008465F8" w:rsidP="00AD4B90">
            <w:pPr>
              <w:spacing w:after="0"/>
              <w:jc w:val="both"/>
            </w:pPr>
          </w:p>
        </w:tc>
      </w:tr>
      <w:tr w:rsidR="008465F8" w:rsidRPr="008465F8" w14:paraId="1B7EB9F0" w14:textId="77777777" w:rsidTr="00D45D8E">
        <w:trPr>
          <w:trHeight w:val="51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6C98" w14:textId="77777777" w:rsidR="008465F8" w:rsidRPr="008465F8" w:rsidRDefault="008465F8" w:rsidP="00D45D8E">
            <w:pPr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E467" w14:textId="6E1EF5D0" w:rsidR="008465F8" w:rsidRPr="008465F8" w:rsidRDefault="00E85761" w:rsidP="00D45D8E">
            <w:pPr>
              <w:spacing w:after="0"/>
              <w:jc w:val="center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0D72" w14:textId="77777777" w:rsidR="008465F8" w:rsidRPr="008465F8" w:rsidRDefault="008465F8" w:rsidP="00AD4B90">
            <w:pPr>
              <w:spacing w:after="0"/>
              <w:jc w:val="both"/>
            </w:pPr>
          </w:p>
        </w:tc>
      </w:tr>
      <w:tr w:rsidR="008465F8" w:rsidRPr="008465F8" w14:paraId="054CA69E" w14:textId="77777777" w:rsidTr="00D45D8E">
        <w:trPr>
          <w:trHeight w:val="127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F8D6" w14:textId="26DCF714" w:rsidR="008465F8" w:rsidRPr="008465F8" w:rsidRDefault="008465F8" w:rsidP="00D45D8E">
            <w:pPr>
              <w:spacing w:after="0"/>
              <w:jc w:val="center"/>
            </w:pPr>
            <w:r w:rsidRPr="008465F8">
              <w:rPr>
                <w:rFonts w:hint="eastAsia"/>
              </w:rPr>
              <w:t>事業又は活動内容</w:t>
            </w:r>
          </w:p>
        </w:tc>
        <w:tc>
          <w:tcPr>
            <w:tcW w:w="6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2F9" w14:textId="77777777" w:rsidR="008465F8" w:rsidRPr="008465F8" w:rsidRDefault="008465F8" w:rsidP="00971AD5">
            <w:pPr>
              <w:jc w:val="both"/>
            </w:pPr>
          </w:p>
        </w:tc>
      </w:tr>
    </w:tbl>
    <w:p w14:paraId="450F8628" w14:textId="77777777" w:rsidR="008465F8" w:rsidRDefault="008465F8" w:rsidP="00971AD5">
      <w:pPr>
        <w:jc w:val="both"/>
      </w:pPr>
      <w:r w:rsidRPr="008465F8">
        <w:br w:type="page"/>
      </w:r>
      <w:r>
        <w:rPr>
          <w:rFonts w:hint="eastAsia"/>
        </w:rPr>
        <w:lastRenderedPageBreak/>
        <w:t>３　申請の概要</w:t>
      </w:r>
    </w:p>
    <w:tbl>
      <w:tblPr>
        <w:tblW w:w="9409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6"/>
        <w:gridCol w:w="2835"/>
        <w:gridCol w:w="850"/>
        <w:gridCol w:w="851"/>
        <w:gridCol w:w="2977"/>
      </w:tblGrid>
      <w:tr w:rsidR="008465F8" w:rsidRPr="00B35099" w14:paraId="7130423A" w14:textId="77777777" w:rsidTr="0037031E">
        <w:trPr>
          <w:trHeight w:val="575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F5808" w14:textId="025AB76C" w:rsidR="008465F8" w:rsidRPr="00AD4B90" w:rsidRDefault="0037031E" w:rsidP="00AD4B90">
            <w:pPr>
              <w:widowControl/>
              <w:spacing w:after="0" w:line="360" w:lineRule="auto"/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8"/>
              </w:rPr>
            </w:pPr>
            <w:r w:rsidRPr="00AD4B9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8"/>
              </w:rPr>
              <w:t>商品の特徴</w:t>
            </w:r>
          </w:p>
        </w:tc>
        <w:tc>
          <w:tcPr>
            <w:tcW w:w="75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E14D" w14:textId="77777777" w:rsidR="008465F8" w:rsidRPr="00AB6CF4" w:rsidRDefault="008465F8" w:rsidP="00AD4B90">
            <w:pPr>
              <w:widowControl/>
              <w:spacing w:after="0" w:line="360" w:lineRule="auto"/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</w:p>
        </w:tc>
      </w:tr>
      <w:tr w:rsidR="008465F8" w:rsidRPr="00B35099" w14:paraId="1E6D63DC" w14:textId="77777777" w:rsidTr="0037031E">
        <w:trPr>
          <w:trHeight w:val="553"/>
        </w:trPr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9A3A1" w14:textId="77777777" w:rsidR="008465F8" w:rsidRPr="00AD4B90" w:rsidRDefault="008465F8" w:rsidP="00AD4B90">
            <w:pPr>
              <w:widowControl/>
              <w:spacing w:after="0" w:line="360" w:lineRule="auto"/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8"/>
              </w:rPr>
            </w:pPr>
          </w:p>
        </w:tc>
        <w:tc>
          <w:tcPr>
            <w:tcW w:w="75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3B5E" w14:textId="77777777" w:rsidR="008465F8" w:rsidRPr="00AB6CF4" w:rsidRDefault="008465F8" w:rsidP="00AD4B90">
            <w:pPr>
              <w:widowControl/>
              <w:spacing w:after="0" w:line="360" w:lineRule="auto"/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</w:p>
        </w:tc>
      </w:tr>
      <w:tr w:rsidR="008465F8" w:rsidRPr="00B35099" w14:paraId="31845266" w14:textId="77777777" w:rsidTr="00D45D8E">
        <w:trPr>
          <w:trHeight w:val="624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553C" w14:textId="77777777" w:rsidR="008465F8" w:rsidRPr="00AD4B90" w:rsidRDefault="008465F8" w:rsidP="00AD4B90">
            <w:pPr>
              <w:widowControl/>
              <w:spacing w:after="0" w:line="360" w:lineRule="auto"/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8"/>
              </w:rPr>
            </w:pPr>
            <w:r w:rsidRPr="00AD4B9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8"/>
              </w:rPr>
              <w:t>生産の場所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BAE26" w14:textId="06E142AE" w:rsidR="008465F8" w:rsidRPr="00AB6CF4" w:rsidRDefault="008465F8" w:rsidP="00AB6CF4">
            <w:pPr>
              <w:widowControl/>
              <w:spacing w:after="0" w:line="360" w:lineRule="auto"/>
              <w:jc w:val="both"/>
              <w:rPr>
                <w:rFonts w:ascii="ＭＳ Ｐ明朝" w:eastAsia="ＭＳ Ｐ明朝" w:hAnsi="ＭＳ Ｐ明朝" w:cs="ＭＳ Ｐゴシック"/>
                <w:color w:val="FF0000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4A8FE" w14:textId="77777777" w:rsidR="008465F8" w:rsidRPr="00AB6CF4" w:rsidRDefault="008465F8" w:rsidP="00AD4B90">
            <w:pPr>
              <w:widowControl/>
              <w:spacing w:after="0" w:line="360" w:lineRule="auto"/>
              <w:ind w:rightChars="-52" w:right="-125"/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6C6D38">
              <w:rPr>
                <w:rFonts w:ascii="ＭＳ Ｐ明朝" w:eastAsia="ＭＳ Ｐ明朝" w:hAnsi="ＭＳ Ｐ明朝" w:cs="ＭＳ Ｐゴシック" w:hint="eastAsia"/>
                <w:color w:val="000000"/>
                <w:spacing w:val="2"/>
                <w:kern w:val="0"/>
                <w:fitText w:val="1440" w:id="-757899261"/>
              </w:rPr>
              <w:t>生</w:t>
            </w:r>
            <w:r w:rsidRPr="006C6D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fitText w:val="1440" w:id="-757899261"/>
              </w:rPr>
              <w:t>産等の能力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3F32A" w14:textId="1C0BF0CD" w:rsidR="008465F8" w:rsidRPr="00AB6CF4" w:rsidRDefault="008465F8" w:rsidP="002227CA">
            <w:pPr>
              <w:widowControl/>
              <w:spacing w:after="0" w:line="360" w:lineRule="auto"/>
              <w:ind w:firstLineChars="600" w:firstLine="1446"/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AB6CF4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個・ｋｇ／年</w:t>
            </w:r>
          </w:p>
        </w:tc>
      </w:tr>
      <w:tr w:rsidR="008465F8" w:rsidRPr="007E7980" w14:paraId="1B926A8B" w14:textId="77777777" w:rsidTr="00AD4B90">
        <w:trPr>
          <w:trHeight w:val="567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9D91D" w14:textId="77777777" w:rsidR="008465F8" w:rsidRPr="00AD4B90" w:rsidRDefault="008465F8" w:rsidP="00AD4B90">
            <w:pPr>
              <w:widowControl/>
              <w:spacing w:after="0" w:line="360" w:lineRule="auto"/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8"/>
              </w:rPr>
            </w:pPr>
            <w:r w:rsidRPr="00AD4B9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8"/>
              </w:rPr>
              <w:t>販売の実績期間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B0101" w14:textId="5908AA0A" w:rsidR="008465F8" w:rsidRPr="00AB6CF4" w:rsidRDefault="002F443E" w:rsidP="00AD4B90">
            <w:pPr>
              <w:widowControl/>
              <w:spacing w:after="0" w:line="360" w:lineRule="auto"/>
              <w:ind w:firstLineChars="300" w:firstLine="723"/>
              <w:jc w:val="both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</w:rPr>
            </w:pPr>
            <w:r w:rsidRPr="00AB6CF4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</w:rPr>
              <w:t xml:space="preserve">　</w:t>
            </w:r>
            <w:r w:rsidR="00AB6CF4" w:rsidRPr="00AB6CF4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</w:rPr>
              <w:t xml:space="preserve">　</w:t>
            </w:r>
            <w:r w:rsidRPr="00AB6CF4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</w:rPr>
              <w:t xml:space="preserve">　年　　</w:t>
            </w:r>
            <w:r w:rsidR="00AB6CF4" w:rsidRPr="00AB6CF4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</w:rPr>
              <w:t xml:space="preserve">　</w:t>
            </w:r>
            <w:r w:rsidRPr="00AB6CF4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</w:rPr>
              <w:t>月から販売開始</w:t>
            </w:r>
          </w:p>
        </w:tc>
      </w:tr>
      <w:tr w:rsidR="008465F8" w:rsidRPr="00B35099" w14:paraId="45C571B5" w14:textId="77777777" w:rsidTr="00D45D8E">
        <w:trPr>
          <w:trHeight w:val="624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0E8B" w14:textId="77777777" w:rsidR="008465F8" w:rsidRPr="00AD4B90" w:rsidRDefault="008465F8" w:rsidP="00AD4B90">
            <w:pPr>
              <w:widowControl/>
              <w:spacing w:after="0" w:line="360" w:lineRule="auto"/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8"/>
              </w:rPr>
            </w:pPr>
            <w:r w:rsidRPr="00AD4B9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8"/>
              </w:rPr>
              <w:t>販売可能時期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BF3D" w14:textId="77777777" w:rsidR="008465F8" w:rsidRPr="00AB6CF4" w:rsidRDefault="008465F8" w:rsidP="00AD4B90">
            <w:pPr>
              <w:widowControl/>
              <w:spacing w:after="0" w:line="360" w:lineRule="auto"/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AB6CF4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【該当する項目に○】　</w:t>
            </w:r>
            <w:r w:rsidRPr="00AB6CF4">
              <w:rPr>
                <w:rFonts w:ascii="ＭＳ Ｐ明朝" w:eastAsia="ＭＳ Ｐ明朝" w:hAnsi="ＭＳ Ｐ明朝" w:cs="ＭＳ Ｐゴシック"/>
                <w:color w:val="000000"/>
                <w:kern w:val="0"/>
              </w:rPr>
              <w:t>(</w:t>
            </w:r>
            <w:r w:rsidRPr="00AB6CF4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１</w:t>
            </w:r>
            <w:r w:rsidRPr="00AB6CF4">
              <w:rPr>
                <w:rFonts w:ascii="ＭＳ Ｐ明朝" w:eastAsia="ＭＳ Ｐ明朝" w:hAnsi="ＭＳ Ｐ明朝" w:cs="ＭＳ Ｐゴシック"/>
                <w:color w:val="000000"/>
                <w:kern w:val="0"/>
              </w:rPr>
              <w:t>)</w:t>
            </w:r>
            <w:r w:rsidRPr="00AB6CF4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通年　　　　　　　</w:t>
            </w:r>
            <w:r w:rsidRPr="00AB6CF4">
              <w:rPr>
                <w:rFonts w:ascii="ＭＳ Ｐ明朝" w:eastAsia="ＭＳ Ｐ明朝" w:hAnsi="ＭＳ Ｐ明朝" w:cs="ＭＳ Ｐゴシック"/>
                <w:color w:val="000000"/>
                <w:kern w:val="0"/>
              </w:rPr>
              <w:t>(</w:t>
            </w:r>
            <w:r w:rsidRPr="00AB6CF4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２</w:t>
            </w:r>
            <w:r w:rsidRPr="00AB6CF4">
              <w:rPr>
                <w:rFonts w:ascii="ＭＳ Ｐ明朝" w:eastAsia="ＭＳ Ｐ明朝" w:hAnsi="ＭＳ Ｐ明朝" w:cs="ＭＳ Ｐゴシック"/>
                <w:color w:val="000000"/>
                <w:kern w:val="0"/>
              </w:rPr>
              <w:t>)</w:t>
            </w:r>
            <w:r w:rsidRPr="00AB6CF4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（　　　）月～（　　　　）月</w:t>
            </w:r>
          </w:p>
        </w:tc>
      </w:tr>
      <w:tr w:rsidR="00AA389D" w:rsidRPr="00B35099" w14:paraId="67670A24" w14:textId="77777777" w:rsidTr="00AA389D">
        <w:trPr>
          <w:trHeight w:val="1258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11D5" w14:textId="621A750F" w:rsidR="00AA389D" w:rsidRPr="00AD4B90" w:rsidRDefault="00AA389D" w:rsidP="006C6D38">
            <w:pPr>
              <w:widowControl/>
              <w:spacing w:after="0" w:line="360" w:lineRule="auto"/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8"/>
              </w:rPr>
            </w:pPr>
            <w:r w:rsidRPr="00AD4B9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8"/>
              </w:rPr>
              <w:t>販売場所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3949FDD1" w14:textId="518357F1" w:rsidR="00AA389D" w:rsidRPr="00AB6CF4" w:rsidRDefault="00AA389D" w:rsidP="00AA389D">
            <w:pPr>
              <w:widowControl/>
              <w:spacing w:after="0" w:line="360" w:lineRule="auto"/>
              <w:ind w:rightChars="220" w:right="530"/>
              <w:jc w:val="both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8"/>
              </w:rPr>
            </w:pPr>
            <w:r w:rsidRPr="00AB6CF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8"/>
              </w:rPr>
              <w:t>市内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8"/>
              </w:rPr>
              <w:t>：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669B1AFB" w14:textId="5E419BFA" w:rsidR="00AA389D" w:rsidRPr="00AB6CF4" w:rsidRDefault="00AA389D" w:rsidP="006C6D38">
            <w:pPr>
              <w:widowControl/>
              <w:spacing w:after="0" w:line="360" w:lineRule="auto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8"/>
              </w:rPr>
              <w:t>県内：</w:t>
            </w:r>
          </w:p>
        </w:tc>
      </w:tr>
      <w:tr w:rsidR="006C6D38" w:rsidRPr="00B35099" w14:paraId="3107ADBC" w14:textId="77777777" w:rsidTr="006C6D38">
        <w:trPr>
          <w:trHeight w:val="1338"/>
        </w:trPr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9D1A0" w14:textId="77777777" w:rsidR="006C6D38" w:rsidRPr="00AD4B90" w:rsidRDefault="006C6D38" w:rsidP="00AD4B90">
            <w:pPr>
              <w:widowControl/>
              <w:spacing w:after="0" w:line="360" w:lineRule="auto"/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86DDD" w14:textId="05692769" w:rsidR="006C6D38" w:rsidRPr="00AB6CF4" w:rsidRDefault="006C6D38" w:rsidP="00AD4B90">
            <w:pPr>
              <w:widowControl/>
              <w:spacing w:after="0" w:line="360" w:lineRule="auto"/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8"/>
              </w:rPr>
              <w:t>県外</w:t>
            </w:r>
            <w:r w:rsidR="00AA389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8"/>
              </w:rPr>
              <w:t>：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B7C98" w14:textId="025BB941" w:rsidR="006C6D38" w:rsidRPr="00AB6CF4" w:rsidRDefault="006C6D38" w:rsidP="00AD4B90">
            <w:pPr>
              <w:widowControl/>
              <w:spacing w:after="0" w:line="360" w:lineRule="auto"/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8"/>
              </w:rPr>
              <w:t>その他（ECサイト等）：</w:t>
            </w:r>
          </w:p>
        </w:tc>
      </w:tr>
      <w:tr w:rsidR="008465F8" w:rsidRPr="00B35099" w14:paraId="01AC061A" w14:textId="77777777" w:rsidTr="00D45D8E">
        <w:trPr>
          <w:trHeight w:val="624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CE3B0" w14:textId="77777777" w:rsidR="008465F8" w:rsidRPr="00AD4B90" w:rsidRDefault="008465F8" w:rsidP="00AD4B90">
            <w:pPr>
              <w:widowControl/>
              <w:spacing w:after="0" w:line="360" w:lineRule="auto"/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8"/>
              </w:rPr>
            </w:pPr>
            <w:r w:rsidRPr="00AD4B9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8"/>
              </w:rPr>
              <w:t>年間販売量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7C442" w14:textId="77777777" w:rsidR="008465F8" w:rsidRPr="00AB6CF4" w:rsidRDefault="008465F8" w:rsidP="002227CA">
            <w:pPr>
              <w:widowControl/>
              <w:spacing w:after="0" w:line="360" w:lineRule="auto"/>
              <w:ind w:right="240" w:firstLineChars="500" w:firstLine="1205"/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Cs w:val="28"/>
              </w:rPr>
            </w:pPr>
            <w:r w:rsidRPr="00AB6CF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8"/>
              </w:rPr>
              <w:t>個・ｋｇ／年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0F26A" w14:textId="77777777" w:rsidR="008465F8" w:rsidRPr="00AB6CF4" w:rsidRDefault="008465F8" w:rsidP="00AD4B90">
            <w:pPr>
              <w:spacing w:after="0" w:line="360" w:lineRule="auto"/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Cs w:val="28"/>
              </w:rPr>
            </w:pPr>
            <w:r w:rsidRPr="00D45D8E">
              <w:rPr>
                <w:rFonts w:ascii="ＭＳ Ｐ明朝" w:eastAsia="ＭＳ Ｐ明朝" w:hAnsi="ＭＳ Ｐ明朝" w:cs="ＭＳ Ｐゴシック" w:hint="eastAsia"/>
                <w:color w:val="000000"/>
                <w:spacing w:val="30"/>
                <w:kern w:val="0"/>
                <w:szCs w:val="28"/>
                <w:fitText w:val="1440" w:id="-757899257"/>
              </w:rPr>
              <w:t>年間販売</w:t>
            </w:r>
            <w:r w:rsidRPr="00D45D8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8"/>
                <w:fitText w:val="1440" w:id="-757899257"/>
              </w:rPr>
              <w:t>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0AF91" w14:textId="1121A7F1" w:rsidR="008465F8" w:rsidRPr="00AB6CF4" w:rsidRDefault="008465F8" w:rsidP="002227CA">
            <w:pPr>
              <w:spacing w:after="0" w:line="360" w:lineRule="auto"/>
              <w:ind w:firstLineChars="800" w:firstLine="1928"/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Cs w:val="28"/>
              </w:rPr>
            </w:pPr>
            <w:r w:rsidRPr="00AB6CF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8"/>
              </w:rPr>
              <w:t xml:space="preserve">円／年　</w:t>
            </w:r>
          </w:p>
        </w:tc>
      </w:tr>
      <w:tr w:rsidR="008465F8" w:rsidRPr="00B35099" w14:paraId="60417DBF" w14:textId="77777777" w:rsidTr="00D45D8E">
        <w:trPr>
          <w:trHeight w:val="624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BE4E" w14:textId="6B2C2FDE" w:rsidR="006C6D38" w:rsidRPr="00AD4B90" w:rsidRDefault="008465F8" w:rsidP="006C6D38">
            <w:pPr>
              <w:widowControl/>
              <w:spacing w:after="0" w:line="360" w:lineRule="auto"/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8"/>
              </w:rPr>
            </w:pPr>
            <w:r w:rsidRPr="00AD4B9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8"/>
              </w:rPr>
              <w:t>販売単価</w:t>
            </w:r>
            <w:r w:rsidR="006C6D38">
              <w:rPr>
                <w:rFonts w:ascii="ＭＳ Ｐ明朝" w:eastAsia="ＭＳ Ｐ明朝" w:hAnsi="ＭＳ Ｐ明朝" w:cs="ＭＳ Ｐゴシック"/>
                <w:color w:val="000000"/>
                <w:kern w:val="0"/>
                <w:szCs w:val="28"/>
              </w:rPr>
              <w:br/>
            </w:r>
            <w:r w:rsidR="006C6D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8"/>
              </w:rPr>
              <w:t>（税込み）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8C48" w14:textId="77777777" w:rsidR="008465F8" w:rsidRPr="00AB6CF4" w:rsidRDefault="008465F8" w:rsidP="006C6D38">
            <w:pPr>
              <w:widowControl/>
              <w:spacing w:after="0" w:line="360" w:lineRule="auto"/>
              <w:ind w:firstLineChars="600" w:firstLine="1446"/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  <w:szCs w:val="28"/>
              </w:rPr>
            </w:pPr>
            <w:r w:rsidRPr="00AB6CF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8"/>
              </w:rPr>
              <w:t>円／１個</w:t>
            </w:r>
          </w:p>
        </w:tc>
      </w:tr>
      <w:tr w:rsidR="008465F8" w:rsidRPr="00B35099" w14:paraId="73AF8D7F" w14:textId="77777777" w:rsidTr="00D45D8E">
        <w:trPr>
          <w:trHeight w:val="737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1EF30" w14:textId="77777777" w:rsidR="008465F8" w:rsidRPr="00AD4B90" w:rsidRDefault="008465F8" w:rsidP="00AD4B90">
            <w:pPr>
              <w:widowControl/>
              <w:spacing w:after="0" w:line="360" w:lineRule="auto"/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8"/>
              </w:rPr>
            </w:pPr>
            <w:r w:rsidRPr="00AD4B9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8"/>
              </w:rPr>
              <w:t>内容量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1E65E" w14:textId="77777777" w:rsidR="008465F8" w:rsidRPr="00685940" w:rsidRDefault="008465F8" w:rsidP="00AD4B90">
            <w:pPr>
              <w:widowControl/>
              <w:spacing w:after="0" w:line="360" w:lineRule="auto"/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685940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【内容量、内容数量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等</w:t>
            </w:r>
            <w:r w:rsidRPr="00685940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】</w:t>
            </w:r>
          </w:p>
        </w:tc>
      </w:tr>
      <w:tr w:rsidR="008465F8" w:rsidRPr="00B35099" w14:paraId="11471363" w14:textId="77777777" w:rsidTr="00D45D8E">
        <w:trPr>
          <w:trHeight w:val="737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429D0" w14:textId="77777777" w:rsidR="008465F8" w:rsidRPr="00AD4B90" w:rsidRDefault="008465F8" w:rsidP="00AD4B90">
            <w:pPr>
              <w:widowControl/>
              <w:spacing w:after="0" w:line="360" w:lineRule="auto"/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8"/>
              </w:rPr>
            </w:pPr>
            <w:r w:rsidRPr="00AD4B9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8"/>
              </w:rPr>
              <w:t>賞味期間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54E0F6" w14:textId="4F876B7F" w:rsidR="008465F8" w:rsidRPr="00685940" w:rsidRDefault="008465F8" w:rsidP="00AD4B90">
            <w:pPr>
              <w:widowControl/>
              <w:spacing w:after="0" w:line="360" w:lineRule="auto"/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685940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【食品の製造からの賞味期限</w:t>
            </w:r>
            <w:r w:rsidR="00BB60FC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（開封前）</w:t>
            </w:r>
            <w:r w:rsidRPr="00685940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】　</w:t>
            </w:r>
          </w:p>
        </w:tc>
      </w:tr>
      <w:tr w:rsidR="008465F8" w:rsidRPr="00B35099" w14:paraId="2B2D1D72" w14:textId="77777777" w:rsidTr="00AB6CF4">
        <w:trPr>
          <w:trHeight w:val="931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8485" w14:textId="77777777" w:rsidR="008465F8" w:rsidRPr="00AD4B90" w:rsidRDefault="008465F8" w:rsidP="00AD4B90">
            <w:pPr>
              <w:widowControl/>
              <w:spacing w:after="0" w:line="360" w:lineRule="auto"/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Cs w:val="28"/>
              </w:rPr>
            </w:pPr>
            <w:r w:rsidRPr="00AD4B9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8"/>
              </w:rPr>
              <w:t>保存方法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2A34" w14:textId="77777777" w:rsidR="00AB6CF4" w:rsidRDefault="008465F8" w:rsidP="00AB6CF4">
            <w:pPr>
              <w:widowControl/>
              <w:spacing w:after="0" w:line="240" w:lineRule="auto"/>
              <w:ind w:rightChars="-26" w:right="-63"/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685940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【該当する項目に○】</w:t>
            </w:r>
          </w:p>
          <w:p w14:paraId="444BCE10" w14:textId="21EF0BC9" w:rsidR="008465F8" w:rsidRPr="00AB6CF4" w:rsidRDefault="008465F8" w:rsidP="00AB6CF4">
            <w:pPr>
              <w:widowControl/>
              <w:spacing w:after="0" w:line="240" w:lineRule="auto"/>
              <w:ind w:rightChars="-26" w:right="-63"/>
              <w:jc w:val="both"/>
              <w:rPr>
                <w:rFonts w:ascii="ＭＳ Ｐ明朝" w:eastAsia="ＭＳ Ｐ明朝" w:hAnsi="ＭＳ Ｐ明朝" w:cs="ＭＳ Ｐゴシック"/>
                <w:color w:val="000000"/>
                <w:kern w:val="0"/>
              </w:rPr>
            </w:pPr>
            <w:r w:rsidRPr="00AB6CF4">
              <w:rPr>
                <w:rFonts w:ascii="ＭＳ Ｐ明朝" w:eastAsia="ＭＳ Ｐ明朝" w:hAnsi="ＭＳ Ｐ明朝" w:cs="ＭＳ Ｐゴシック"/>
                <w:color w:val="000000"/>
                <w:kern w:val="0"/>
              </w:rPr>
              <w:t>(</w:t>
            </w:r>
            <w:r w:rsidRPr="00AB6CF4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１</w:t>
            </w:r>
            <w:r w:rsidRPr="00AB6CF4">
              <w:rPr>
                <w:rFonts w:ascii="ＭＳ Ｐ明朝" w:eastAsia="ＭＳ Ｐ明朝" w:hAnsi="ＭＳ Ｐ明朝" w:cs="ＭＳ Ｐゴシック"/>
                <w:color w:val="000000"/>
                <w:kern w:val="0"/>
              </w:rPr>
              <w:t>)</w:t>
            </w:r>
            <w:r w:rsidRPr="00AB6CF4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常温　　</w:t>
            </w:r>
            <w:r w:rsidRPr="00AB6CF4">
              <w:rPr>
                <w:rFonts w:ascii="ＭＳ Ｐ明朝" w:eastAsia="ＭＳ Ｐ明朝" w:hAnsi="ＭＳ Ｐ明朝" w:cs="ＭＳ Ｐゴシック"/>
                <w:color w:val="000000"/>
                <w:kern w:val="0"/>
              </w:rPr>
              <w:t>(</w:t>
            </w:r>
            <w:r w:rsidRPr="00AB6CF4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２</w:t>
            </w:r>
            <w:r w:rsidRPr="00AB6CF4">
              <w:rPr>
                <w:rFonts w:ascii="ＭＳ Ｐ明朝" w:eastAsia="ＭＳ Ｐ明朝" w:hAnsi="ＭＳ Ｐ明朝" w:cs="ＭＳ Ｐゴシック"/>
                <w:color w:val="000000"/>
                <w:kern w:val="0"/>
              </w:rPr>
              <w:t>)</w:t>
            </w:r>
            <w:r w:rsidRPr="00AB6CF4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 xml:space="preserve">　冷蔵</w:t>
            </w:r>
          </w:p>
        </w:tc>
      </w:tr>
    </w:tbl>
    <w:p w14:paraId="7CCF6BE3" w14:textId="77777777" w:rsidR="008465F8" w:rsidRDefault="008465F8" w:rsidP="00D45D8E">
      <w:pPr>
        <w:spacing w:after="120"/>
        <w:jc w:val="both"/>
      </w:pPr>
    </w:p>
    <w:p w14:paraId="22A0E6CB" w14:textId="77777777" w:rsidR="0037031E" w:rsidRDefault="008465F8" w:rsidP="00971AD5">
      <w:pPr>
        <w:jc w:val="both"/>
      </w:pPr>
      <w:r>
        <w:rPr>
          <w:rFonts w:hint="eastAsia"/>
        </w:rPr>
        <w:t>４　基準に関する項目</w:t>
      </w:r>
    </w:p>
    <w:p w14:paraId="7F4060EA" w14:textId="6BB829C7" w:rsidR="000D383E" w:rsidRDefault="005316F4" w:rsidP="005316F4">
      <w:pPr>
        <w:spacing w:after="120"/>
        <w:ind w:left="482" w:hangingChars="200" w:hanging="482"/>
        <w:jc w:val="both"/>
        <w:rPr>
          <w:rFonts w:hAnsi="ＭＳ 明朝"/>
        </w:rPr>
      </w:pPr>
      <w:r w:rsidRPr="008002A1">
        <w:rPr>
          <w:rFonts w:hAnsi="ＭＳ 明朝"/>
        </w:rPr>
        <w:t>(</w:t>
      </w:r>
      <w:r w:rsidRPr="008002A1">
        <w:rPr>
          <w:rFonts w:hAnsi="ＭＳ 明朝" w:hint="eastAsia"/>
        </w:rPr>
        <w:t>１</w:t>
      </w:r>
      <w:r w:rsidRPr="008002A1">
        <w:rPr>
          <w:rFonts w:hAnsi="ＭＳ 明朝"/>
        </w:rPr>
        <w:t>)</w:t>
      </w:r>
      <w:r w:rsidR="00626CC8">
        <w:rPr>
          <w:rFonts w:hAnsi="ＭＳ 明朝" w:hint="eastAsia"/>
        </w:rPr>
        <w:t>独自性・品質性</w:t>
      </w:r>
    </w:p>
    <w:p w14:paraId="72289C31" w14:textId="62FBB548" w:rsidR="005316F4" w:rsidRDefault="000D383E" w:rsidP="005316F4">
      <w:pPr>
        <w:spacing w:after="120"/>
        <w:ind w:left="482" w:hangingChars="200" w:hanging="482"/>
        <w:jc w:val="both"/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19DB1" wp14:editId="74D9C094">
                <wp:simplePos x="0" y="0"/>
                <wp:positionH relativeFrom="column">
                  <wp:posOffset>133350</wp:posOffset>
                </wp:positionH>
                <wp:positionV relativeFrom="paragraph">
                  <wp:posOffset>278765</wp:posOffset>
                </wp:positionV>
                <wp:extent cx="5803900" cy="1259205"/>
                <wp:effectExtent l="0" t="0" r="25400" b="17145"/>
                <wp:wrapNone/>
                <wp:docPr id="6948995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0" cy="1259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9F1F8" w14:textId="77777777" w:rsidR="005316F4" w:rsidRDefault="005316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19D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5pt;margin-top:21.95pt;width:457pt;height:9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wdiOAIAAH0EAAAOAAAAZHJzL2Uyb0RvYy54bWysVE1v2zAMvQ/YfxB0X+ykSdcY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" fillcolor="white [3201]" strokeweight=".5pt">
                <v:textbox>
                  <w:txbxContent>
                    <w:p w14:paraId="16F9F1F8" w14:textId="77777777" w:rsidR="005316F4" w:rsidRDefault="005316F4"/>
                  </w:txbxContent>
                </v:textbox>
              </v:shape>
            </w:pict>
          </mc:Fallback>
        </mc:AlternateContent>
      </w:r>
      <w:r w:rsidR="005316F4" w:rsidRPr="008002A1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ア　</w:t>
      </w:r>
      <w:r w:rsidR="00626CC8">
        <w:rPr>
          <w:rFonts w:hAnsi="ＭＳ 明朝" w:hint="eastAsia"/>
        </w:rPr>
        <w:t>商品</w:t>
      </w:r>
      <w:r w:rsidR="00C21E89">
        <w:rPr>
          <w:rFonts w:hAnsi="ＭＳ 明朝" w:hint="eastAsia"/>
        </w:rPr>
        <w:t>の魅力・コンセプト（</w:t>
      </w:r>
      <w:r w:rsidR="00A514B7">
        <w:rPr>
          <w:rFonts w:hint="eastAsia"/>
        </w:rPr>
        <w:t>味や</w:t>
      </w:r>
      <w:r w:rsidR="00C21E89">
        <w:rPr>
          <w:rFonts w:hint="eastAsia"/>
        </w:rPr>
        <w:t>外観、商品名等へのこだわり</w:t>
      </w:r>
      <w:r w:rsidR="005316F4">
        <w:rPr>
          <w:rFonts w:hint="eastAsia"/>
        </w:rPr>
        <w:t>）</w:t>
      </w:r>
    </w:p>
    <w:p w14:paraId="06EDEDA1" w14:textId="5E495EDA" w:rsidR="005316F4" w:rsidRPr="005316F4" w:rsidRDefault="005316F4" w:rsidP="00971AD5">
      <w:pPr>
        <w:jc w:val="both"/>
      </w:pPr>
    </w:p>
    <w:p w14:paraId="5CDD182F" w14:textId="16A722E7" w:rsidR="005316F4" w:rsidRDefault="005316F4" w:rsidP="00971AD5">
      <w:pPr>
        <w:jc w:val="both"/>
      </w:pPr>
    </w:p>
    <w:p w14:paraId="01066C3B" w14:textId="50279285" w:rsidR="005316F4" w:rsidRDefault="005316F4" w:rsidP="00C4305D">
      <w:pPr>
        <w:spacing w:after="120"/>
        <w:ind w:left="482" w:hangingChars="200" w:hanging="482"/>
        <w:jc w:val="both"/>
        <w:rPr>
          <w:rFonts w:hAnsi="ＭＳ 明朝"/>
        </w:rPr>
      </w:pPr>
    </w:p>
    <w:p w14:paraId="67D40CBE" w14:textId="78AA10A3" w:rsidR="008211D4" w:rsidRDefault="008211D4" w:rsidP="00C4305D">
      <w:pPr>
        <w:spacing w:after="120"/>
        <w:ind w:left="482" w:hangingChars="200" w:hanging="482"/>
        <w:jc w:val="both"/>
        <w:rPr>
          <w:rFonts w:hAnsi="ＭＳ 明朝"/>
        </w:rPr>
      </w:pPr>
      <w:r>
        <w:rPr>
          <w:rFonts w:hAnsi="ＭＳ 明朝"/>
        </w:rPr>
        <w:br w:type="page"/>
      </w:r>
    </w:p>
    <w:p w14:paraId="6568DD00" w14:textId="418172A1" w:rsidR="000D383E" w:rsidRPr="007E0F1A" w:rsidRDefault="000D383E" w:rsidP="000D383E">
      <w:pPr>
        <w:jc w:val="both"/>
        <w:rPr>
          <w:rFonts w:hAnsi="ＭＳ 明朝"/>
        </w:rPr>
      </w:pPr>
      <w:r>
        <w:rPr>
          <w:rFonts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93FB4A" wp14:editId="401C3467">
                <wp:simplePos x="0" y="0"/>
                <wp:positionH relativeFrom="margin">
                  <wp:posOffset>170456</wp:posOffset>
                </wp:positionH>
                <wp:positionV relativeFrom="paragraph">
                  <wp:posOffset>325037</wp:posOffset>
                </wp:positionV>
                <wp:extent cx="5886450" cy="914400"/>
                <wp:effectExtent l="0" t="0" r="19050" b="19050"/>
                <wp:wrapNone/>
                <wp:docPr id="18311760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9596F" w14:textId="77777777" w:rsidR="000D383E" w:rsidRDefault="000D383E" w:rsidP="000D3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3FB4A" id="_x0000_s1027" type="#_x0000_t202" style="position:absolute;left:0;text-align:left;margin-left:13.4pt;margin-top:25.6pt;width:463.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" fillcolor="white [3201]" strokeweight=".5pt">
                <v:textbox>
                  <w:txbxContent>
                    <w:p w14:paraId="5779596F" w14:textId="77777777" w:rsidR="000D383E" w:rsidRDefault="000D383E" w:rsidP="000D383E"/>
                  </w:txbxContent>
                </v:textbox>
                <w10:wrap anchorx="margin"/>
              </v:shape>
            </w:pict>
          </mc:Fallback>
        </mc:AlternateContent>
      </w:r>
      <w:r w:rsidRPr="008002A1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イ　</w:t>
      </w:r>
      <w:r w:rsidRPr="008002A1">
        <w:rPr>
          <w:rFonts w:hAnsi="ＭＳ 明朝" w:hint="eastAsia"/>
        </w:rPr>
        <w:t>信頼性</w:t>
      </w:r>
      <w:r>
        <w:rPr>
          <w:rFonts w:hAnsi="ＭＳ 明朝" w:hint="eastAsia"/>
        </w:rPr>
        <w:t>・</w:t>
      </w:r>
      <w:r w:rsidRPr="008002A1">
        <w:rPr>
          <w:rFonts w:hAnsi="ＭＳ 明朝" w:hint="eastAsia"/>
        </w:rPr>
        <w:t>安全性</w:t>
      </w:r>
      <w:r>
        <w:rPr>
          <w:rFonts w:hAnsi="ＭＳ 明朝" w:hint="eastAsia"/>
        </w:rPr>
        <w:t>（品質管理、クレーム対応体制、</w:t>
      </w:r>
      <w:r w:rsidRPr="00B80C28">
        <w:rPr>
          <w:rFonts w:hint="eastAsia"/>
          <w:color w:val="000000"/>
        </w:rPr>
        <w:t>受賞歴や認証等</w:t>
      </w:r>
      <w:r>
        <w:rPr>
          <w:rFonts w:hint="eastAsia"/>
          <w:color w:val="000000"/>
        </w:rPr>
        <w:t>）</w:t>
      </w:r>
    </w:p>
    <w:p w14:paraId="02F33580" w14:textId="77777777" w:rsidR="000D383E" w:rsidRDefault="000D383E" w:rsidP="000D383E">
      <w:pPr>
        <w:spacing w:after="0"/>
        <w:jc w:val="both"/>
        <w:rPr>
          <w:rFonts w:hAnsi="ＭＳ 明朝"/>
        </w:rPr>
      </w:pPr>
    </w:p>
    <w:p w14:paraId="47582393" w14:textId="77777777" w:rsidR="000D383E" w:rsidRDefault="000D383E" w:rsidP="000D383E">
      <w:pPr>
        <w:spacing w:after="0"/>
        <w:jc w:val="both"/>
        <w:rPr>
          <w:rFonts w:hAnsi="ＭＳ 明朝"/>
        </w:rPr>
      </w:pPr>
    </w:p>
    <w:p w14:paraId="1B59A176" w14:textId="77777777" w:rsidR="000D383E" w:rsidRDefault="000D383E" w:rsidP="000D383E">
      <w:pPr>
        <w:spacing w:after="0"/>
        <w:jc w:val="both"/>
        <w:rPr>
          <w:rFonts w:hAnsi="ＭＳ 明朝"/>
        </w:rPr>
      </w:pPr>
    </w:p>
    <w:p w14:paraId="0A7617C5" w14:textId="77777777" w:rsidR="006C6D38" w:rsidRPr="000D383E" w:rsidRDefault="006C6D38" w:rsidP="00C4305D">
      <w:pPr>
        <w:spacing w:after="120"/>
        <w:ind w:left="482" w:hangingChars="200" w:hanging="482"/>
        <w:jc w:val="both"/>
        <w:rPr>
          <w:rFonts w:hAnsi="ＭＳ 明朝"/>
        </w:rPr>
      </w:pPr>
    </w:p>
    <w:p w14:paraId="3B72627E" w14:textId="0C89D614" w:rsidR="005316F4" w:rsidRPr="008002A1" w:rsidRDefault="005316F4" w:rsidP="005316F4">
      <w:pPr>
        <w:spacing w:beforeLines="50" w:before="182"/>
        <w:jc w:val="both"/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824CDD" wp14:editId="2A6D8291">
                <wp:simplePos x="0" y="0"/>
                <wp:positionH relativeFrom="margin">
                  <wp:posOffset>181610</wp:posOffset>
                </wp:positionH>
                <wp:positionV relativeFrom="paragraph">
                  <wp:posOffset>302260</wp:posOffset>
                </wp:positionV>
                <wp:extent cx="5797550" cy="1085850"/>
                <wp:effectExtent l="0" t="0" r="12700" b="19050"/>
                <wp:wrapNone/>
                <wp:docPr id="15254523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5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A7C9E" w14:textId="77777777" w:rsidR="005316F4" w:rsidRDefault="005316F4" w:rsidP="005316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24CD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4.3pt;margin-top:23.8pt;width:456.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" fillcolor="white [3201]" strokeweight=".5pt">
                <v:textbox>
                  <w:txbxContent>
                    <w:p w14:paraId="070A7C9E" w14:textId="77777777" w:rsidR="005316F4" w:rsidRDefault="005316F4" w:rsidP="005316F4"/>
                  </w:txbxContent>
                </v:textbox>
                <w10:wrap anchorx="margin"/>
              </v:shape>
            </w:pict>
          </mc:Fallback>
        </mc:AlternateContent>
      </w:r>
      <w:r w:rsidRPr="008002A1">
        <w:rPr>
          <w:rFonts w:hAnsi="ＭＳ 明朝"/>
        </w:rPr>
        <w:t>(</w:t>
      </w:r>
      <w:r w:rsidR="00C21E89">
        <w:rPr>
          <w:rFonts w:hAnsi="ＭＳ 明朝" w:hint="eastAsia"/>
        </w:rPr>
        <w:t>２</w:t>
      </w:r>
      <w:r w:rsidRPr="008002A1">
        <w:rPr>
          <w:rFonts w:hAnsi="ＭＳ 明朝"/>
        </w:rPr>
        <w:t>)</w:t>
      </w:r>
      <w:r w:rsidRPr="008002A1">
        <w:rPr>
          <w:rFonts w:hAnsi="ＭＳ 明朝" w:hint="eastAsia"/>
        </w:rPr>
        <w:t xml:space="preserve">　</w:t>
      </w:r>
      <w:r>
        <w:rPr>
          <w:rFonts w:hAnsi="ＭＳ 明朝" w:hint="eastAsia"/>
        </w:rPr>
        <w:t>ストーリー性（周南市にちなんだ物語性を有し、又は周南市らしさがあるか）</w:t>
      </w:r>
    </w:p>
    <w:p w14:paraId="5D32D14A" w14:textId="5CB77A5E" w:rsidR="005316F4" w:rsidRDefault="005316F4" w:rsidP="00C4305D">
      <w:pPr>
        <w:spacing w:after="120"/>
        <w:ind w:left="482" w:hangingChars="200" w:hanging="482"/>
        <w:jc w:val="both"/>
        <w:rPr>
          <w:rFonts w:hAnsi="ＭＳ 明朝"/>
        </w:rPr>
      </w:pPr>
    </w:p>
    <w:p w14:paraId="672C0A00" w14:textId="1114A82C" w:rsidR="005316F4" w:rsidRDefault="005316F4" w:rsidP="00C4305D">
      <w:pPr>
        <w:spacing w:after="120"/>
        <w:ind w:left="482" w:hangingChars="200" w:hanging="482"/>
        <w:jc w:val="both"/>
        <w:rPr>
          <w:rFonts w:hAnsi="ＭＳ 明朝"/>
        </w:rPr>
      </w:pPr>
    </w:p>
    <w:p w14:paraId="5506161E" w14:textId="1CBADB14" w:rsidR="005316F4" w:rsidRDefault="005316F4" w:rsidP="00C4305D">
      <w:pPr>
        <w:spacing w:after="120"/>
        <w:ind w:left="482" w:hangingChars="200" w:hanging="482"/>
        <w:jc w:val="both"/>
        <w:rPr>
          <w:rFonts w:hAnsi="ＭＳ 明朝"/>
        </w:rPr>
      </w:pPr>
    </w:p>
    <w:p w14:paraId="2EC9F0AF" w14:textId="77777777" w:rsidR="002227CA" w:rsidRDefault="002227CA" w:rsidP="00C4305D">
      <w:pPr>
        <w:spacing w:after="120"/>
        <w:ind w:left="482" w:hangingChars="200" w:hanging="482"/>
        <w:jc w:val="both"/>
        <w:rPr>
          <w:rFonts w:hAnsi="ＭＳ 明朝"/>
        </w:rPr>
      </w:pPr>
    </w:p>
    <w:p w14:paraId="3079964E" w14:textId="5C9A10C9" w:rsidR="00C840F7" w:rsidRDefault="008465F8" w:rsidP="00C4305D">
      <w:pPr>
        <w:spacing w:after="120"/>
        <w:ind w:left="482" w:hangingChars="200" w:hanging="482"/>
        <w:jc w:val="both"/>
      </w:pPr>
      <w:r w:rsidRPr="008002A1">
        <w:rPr>
          <w:rFonts w:hAnsi="ＭＳ 明朝"/>
        </w:rPr>
        <w:t>(</w:t>
      </w:r>
      <w:r w:rsidR="00C21E89">
        <w:rPr>
          <w:rFonts w:hAnsi="ＭＳ 明朝" w:hint="eastAsia"/>
        </w:rPr>
        <w:t>３</w:t>
      </w:r>
      <w:r w:rsidRPr="008002A1">
        <w:rPr>
          <w:rFonts w:hAnsi="ＭＳ 明朝"/>
        </w:rPr>
        <w:t>)</w:t>
      </w:r>
      <w:r w:rsidRPr="008002A1">
        <w:rPr>
          <w:rFonts w:hAnsi="ＭＳ 明朝" w:hint="eastAsia"/>
        </w:rPr>
        <w:t xml:space="preserve">　</w:t>
      </w:r>
      <w:r>
        <w:rPr>
          <w:rFonts w:hint="eastAsia"/>
        </w:rPr>
        <w:t>素材</w:t>
      </w:r>
    </w:p>
    <w:p w14:paraId="02C38182" w14:textId="5057EA81" w:rsidR="00587B16" w:rsidRDefault="005D0D8D" w:rsidP="005D0D8D">
      <w:pPr>
        <w:spacing w:after="120"/>
        <w:ind w:left="482" w:hangingChars="200" w:hanging="482"/>
        <w:jc w:val="both"/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CB9178" wp14:editId="35B21CCD">
                <wp:simplePos x="0" y="0"/>
                <wp:positionH relativeFrom="margin">
                  <wp:posOffset>232410</wp:posOffset>
                </wp:positionH>
                <wp:positionV relativeFrom="paragraph">
                  <wp:posOffset>805815</wp:posOffset>
                </wp:positionV>
                <wp:extent cx="5797550" cy="1085850"/>
                <wp:effectExtent l="0" t="0" r="12700" b="19050"/>
                <wp:wrapNone/>
                <wp:docPr id="10039925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5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1F939D" w14:textId="1FEDD910" w:rsidR="00D61476" w:rsidRPr="00D61476" w:rsidRDefault="00D61476" w:rsidP="00D61476">
                            <w:r w:rsidRPr="00D61476">
                              <w:rPr>
                                <w:rFonts w:hint="eastAsia"/>
                              </w:rPr>
                              <w:t>①使用食材名：</w:t>
                            </w:r>
                          </w:p>
                          <w:p w14:paraId="5F6EB152" w14:textId="109C665C" w:rsidR="00D61476" w:rsidRPr="00D61476" w:rsidRDefault="00D61476" w:rsidP="00D61476">
                            <w:r w:rsidRPr="00D61476">
                              <w:rPr>
                                <w:rFonts w:hint="eastAsia"/>
                              </w:rPr>
                              <w:t>②含有量：　　％</w:t>
                            </w:r>
                          </w:p>
                          <w:p w14:paraId="4BDFD59B" w14:textId="3FDD0542" w:rsidR="005D0D8D" w:rsidRDefault="005D0D8D" w:rsidP="005D0D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B9178" id="_x0000_s1029" type="#_x0000_t202" style="position:absolute;left:0;text-align:left;margin-left:18.3pt;margin-top:63.45pt;width:456.5pt;height:85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" fillcolor="white [3201]" strokeweight=".5pt">
                <v:textbox>
                  <w:txbxContent>
                    <w:p w14:paraId="1D1F939D" w14:textId="1FEDD910" w:rsidR="00D61476" w:rsidRPr="00D61476" w:rsidRDefault="00D61476" w:rsidP="00D61476">
                      <w:r w:rsidRPr="00D61476">
                        <w:rPr>
                          <w:rFonts w:hint="eastAsia"/>
                        </w:rPr>
                        <w:t>①</w:t>
                      </w:r>
                      <w:r w:rsidRPr="00D61476">
                        <w:rPr>
                          <w:rFonts w:hint="eastAsia"/>
                        </w:rPr>
                        <w:t>使用食材名：</w:t>
                      </w:r>
                    </w:p>
                    <w:p w14:paraId="5F6EB152" w14:textId="109C665C" w:rsidR="00D61476" w:rsidRPr="00D61476" w:rsidRDefault="00D61476" w:rsidP="00D61476">
                      <w:pPr>
                        <w:rPr>
                          <w:rFonts w:hint="eastAsia"/>
                        </w:rPr>
                      </w:pPr>
                      <w:r w:rsidRPr="00D61476">
                        <w:rPr>
                          <w:rFonts w:hint="eastAsia"/>
                        </w:rPr>
                        <w:t>②</w:t>
                      </w:r>
                      <w:r w:rsidRPr="00D61476">
                        <w:rPr>
                          <w:rFonts w:hint="eastAsia"/>
                        </w:rPr>
                        <w:t>含有量：　　％</w:t>
                      </w:r>
                    </w:p>
                    <w:p w14:paraId="4BDFD59B" w14:textId="3FDD0542" w:rsidR="005D0D8D" w:rsidRDefault="005D0D8D" w:rsidP="005D0D8D"/>
                  </w:txbxContent>
                </v:textbox>
                <w10:wrap anchorx="margin"/>
              </v:shape>
            </w:pict>
          </mc:Fallback>
        </mc:AlternateContent>
      </w:r>
      <w:r w:rsidR="00587B16">
        <w:rPr>
          <w:rFonts w:hint="eastAsia"/>
        </w:rPr>
        <w:t xml:space="preserve">　ア　</w:t>
      </w:r>
      <w:r>
        <w:rPr>
          <w:rFonts w:hint="eastAsia"/>
        </w:rPr>
        <w:t>募集要領「３．応募要件」内「⑴応募商品について」に記載のある「</w:t>
      </w:r>
      <w:r w:rsidR="00294CDC">
        <w:rPr>
          <w:rFonts w:hint="eastAsia"/>
        </w:rPr>
        <w:t>使用食材</w:t>
      </w:r>
      <w:r>
        <w:rPr>
          <w:rFonts w:hint="eastAsia"/>
        </w:rPr>
        <w:t>に関する要件」のうち、</w:t>
      </w:r>
      <w:r w:rsidR="00D61476">
        <w:rPr>
          <w:rFonts w:hint="eastAsia"/>
        </w:rPr>
        <w:t>商品に</w:t>
      </w:r>
      <w:r w:rsidR="00587B16">
        <w:rPr>
          <w:rFonts w:hint="eastAsia"/>
        </w:rPr>
        <w:t>使用している</w:t>
      </w:r>
      <w:r w:rsidR="00294CDC">
        <w:rPr>
          <w:rFonts w:hint="eastAsia"/>
        </w:rPr>
        <w:t>食材名</w:t>
      </w:r>
      <w:r>
        <w:rPr>
          <w:rFonts w:hint="eastAsia"/>
        </w:rPr>
        <w:t>及びその含有量</w:t>
      </w:r>
      <w:r>
        <w:br/>
      </w:r>
      <w:r>
        <w:rPr>
          <w:rFonts w:hint="eastAsia"/>
        </w:rPr>
        <w:t xml:space="preserve">　</w:t>
      </w:r>
      <w:r w:rsidR="00587B16">
        <w:rPr>
          <w:rFonts w:hint="eastAsia"/>
        </w:rPr>
        <w:t>※商品全体に対する</w:t>
      </w:r>
      <w:r w:rsidR="00294CDC">
        <w:rPr>
          <w:rFonts w:hint="eastAsia"/>
        </w:rPr>
        <w:t>使用食材の</w:t>
      </w:r>
      <w:r w:rsidR="00D61476">
        <w:rPr>
          <w:rFonts w:hint="eastAsia"/>
        </w:rPr>
        <w:t>割合</w:t>
      </w:r>
      <w:r>
        <w:rPr>
          <w:rFonts w:hint="eastAsia"/>
        </w:rPr>
        <w:t>を記載すること。</w:t>
      </w:r>
    </w:p>
    <w:p w14:paraId="60FE07D9" w14:textId="43554ABC" w:rsidR="005D0D8D" w:rsidRDefault="005D0D8D" w:rsidP="005D0D8D">
      <w:pPr>
        <w:spacing w:after="120"/>
        <w:ind w:left="482" w:hangingChars="200" w:hanging="482"/>
        <w:jc w:val="both"/>
      </w:pPr>
    </w:p>
    <w:p w14:paraId="258716E1" w14:textId="77777777" w:rsidR="005D0D8D" w:rsidRDefault="005D0D8D" w:rsidP="005D0D8D">
      <w:pPr>
        <w:spacing w:after="120"/>
        <w:ind w:left="482" w:hangingChars="200" w:hanging="482"/>
        <w:jc w:val="both"/>
      </w:pPr>
    </w:p>
    <w:p w14:paraId="7C3BE7FA" w14:textId="70D2467F" w:rsidR="005D0D8D" w:rsidRDefault="005D0D8D" w:rsidP="005D0D8D">
      <w:pPr>
        <w:spacing w:after="120"/>
        <w:ind w:left="482" w:hangingChars="200" w:hanging="482"/>
        <w:jc w:val="both"/>
      </w:pPr>
    </w:p>
    <w:p w14:paraId="1486F5A0" w14:textId="65977A0F" w:rsidR="005D0D8D" w:rsidRDefault="005D0D8D" w:rsidP="005D0D8D">
      <w:pPr>
        <w:spacing w:after="120"/>
        <w:ind w:left="482" w:hangingChars="200" w:hanging="482"/>
        <w:jc w:val="both"/>
      </w:pPr>
    </w:p>
    <w:p w14:paraId="2F3CB567" w14:textId="6F7A9790" w:rsidR="00587B16" w:rsidRDefault="00294CDC" w:rsidP="00C4305D">
      <w:pPr>
        <w:spacing w:after="120"/>
        <w:ind w:left="482" w:hangingChars="200" w:hanging="482"/>
        <w:jc w:val="both"/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ED7174" wp14:editId="4C8B98CC">
                <wp:simplePos x="0" y="0"/>
                <wp:positionH relativeFrom="margin">
                  <wp:posOffset>218440</wp:posOffset>
                </wp:positionH>
                <wp:positionV relativeFrom="paragraph">
                  <wp:posOffset>278765</wp:posOffset>
                </wp:positionV>
                <wp:extent cx="5797550" cy="1085850"/>
                <wp:effectExtent l="0" t="0" r="12700" b="19050"/>
                <wp:wrapNone/>
                <wp:docPr id="15535063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5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E89DF7" w14:textId="77777777" w:rsidR="00294CDC" w:rsidRDefault="00294CDC" w:rsidP="00294C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D7174" id="_x0000_s1030" type="#_x0000_t202" style="position:absolute;left:0;text-align:left;margin-left:17.2pt;margin-top:21.95pt;width:456.5pt;height:85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" fillcolor="white [3201]" strokeweight=".5pt">
                <v:textbox>
                  <w:txbxContent>
                    <w:p w14:paraId="4FE89DF7" w14:textId="77777777" w:rsidR="00294CDC" w:rsidRDefault="00294CDC" w:rsidP="00294CDC"/>
                  </w:txbxContent>
                </v:textbox>
                <w10:wrap anchorx="margin"/>
              </v:shape>
            </w:pict>
          </mc:Fallback>
        </mc:AlternateContent>
      </w:r>
      <w:r w:rsidR="00587B16">
        <w:rPr>
          <w:rFonts w:hint="eastAsia"/>
        </w:rPr>
        <w:t xml:space="preserve">　</w:t>
      </w:r>
      <w:r>
        <w:rPr>
          <w:rFonts w:hint="eastAsia"/>
        </w:rPr>
        <w:t>イ　アの食材を選択した理由</w:t>
      </w:r>
      <w:r w:rsidR="00D61476">
        <w:rPr>
          <w:rFonts w:hint="eastAsia"/>
        </w:rPr>
        <w:t>・その特性をどのように商品に活かしているか</w:t>
      </w:r>
    </w:p>
    <w:p w14:paraId="4265922C" w14:textId="481D296B" w:rsidR="00294CDC" w:rsidRDefault="00294CDC" w:rsidP="00C4305D">
      <w:pPr>
        <w:spacing w:after="120"/>
        <w:ind w:left="482" w:hangingChars="200" w:hanging="482"/>
        <w:jc w:val="both"/>
      </w:pPr>
    </w:p>
    <w:p w14:paraId="60022588" w14:textId="77777777" w:rsidR="00294CDC" w:rsidRDefault="00294CDC" w:rsidP="00C4305D">
      <w:pPr>
        <w:spacing w:after="120"/>
        <w:ind w:left="482" w:hangingChars="200" w:hanging="482"/>
        <w:jc w:val="both"/>
      </w:pPr>
    </w:p>
    <w:p w14:paraId="77BF74FC" w14:textId="77777777" w:rsidR="00294CDC" w:rsidRDefault="00294CDC" w:rsidP="00C4305D">
      <w:pPr>
        <w:spacing w:after="120"/>
        <w:ind w:left="482" w:hangingChars="200" w:hanging="482"/>
        <w:jc w:val="both"/>
      </w:pPr>
    </w:p>
    <w:p w14:paraId="2A6C23EC" w14:textId="361ACC21" w:rsidR="002F443E" w:rsidRPr="00587B16" w:rsidRDefault="00C840F7" w:rsidP="00C4305D">
      <w:pPr>
        <w:spacing w:beforeLines="100" w:before="364" w:after="0"/>
        <w:jc w:val="both"/>
      </w:pPr>
      <w:r w:rsidRPr="00587B16">
        <w:rPr>
          <w:rFonts w:hint="eastAsia"/>
        </w:rPr>
        <w:t xml:space="preserve">　</w:t>
      </w:r>
      <w:r w:rsidR="00294CDC">
        <w:rPr>
          <w:rFonts w:hint="eastAsia"/>
        </w:rPr>
        <w:t>ウ</w:t>
      </w:r>
      <w:r w:rsidRPr="00587B16">
        <w:rPr>
          <w:rFonts w:hint="eastAsia"/>
        </w:rPr>
        <w:t xml:space="preserve">　上記以外で、商品に使用している周南市産の農林水</w:t>
      </w:r>
      <w:r w:rsidR="00BB60FC" w:rsidRPr="00587B16">
        <w:rPr>
          <w:rFonts w:hint="eastAsia"/>
        </w:rPr>
        <w:t>畜</w:t>
      </w:r>
      <w:r w:rsidRPr="00587B16">
        <w:rPr>
          <w:rFonts w:hint="eastAsia"/>
        </w:rPr>
        <w:t>産物及び</w:t>
      </w:r>
      <w:r w:rsidR="00AB6CF4" w:rsidRPr="00587B16">
        <w:rPr>
          <w:rFonts w:hint="eastAsia"/>
        </w:rPr>
        <w:t>その</w:t>
      </w:r>
      <w:r w:rsidRPr="00587B16">
        <w:rPr>
          <w:rFonts w:hint="eastAsia"/>
        </w:rPr>
        <w:t>含有量</w:t>
      </w:r>
    </w:p>
    <w:p w14:paraId="594B16A2" w14:textId="3D15E7FA" w:rsidR="008465F8" w:rsidRDefault="00D61476" w:rsidP="00971AD5">
      <w:pPr>
        <w:ind w:firstLineChars="50" w:firstLine="120"/>
        <w:jc w:val="both"/>
      </w:pPr>
      <w:r w:rsidRPr="00587B16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B65855" wp14:editId="410A9203">
                <wp:simplePos x="0" y="0"/>
                <wp:positionH relativeFrom="margin">
                  <wp:posOffset>200660</wp:posOffset>
                </wp:positionH>
                <wp:positionV relativeFrom="paragraph">
                  <wp:posOffset>54610</wp:posOffset>
                </wp:positionV>
                <wp:extent cx="5829300" cy="774700"/>
                <wp:effectExtent l="0" t="0" r="19050" b="25400"/>
                <wp:wrapNone/>
                <wp:docPr id="10032232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0B841" w14:textId="77777777" w:rsidR="00BB60FC" w:rsidRDefault="00BB60FC" w:rsidP="00BB60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65855" id="_x0000_s1031" type="#_x0000_t202" style="position:absolute;left:0;text-align:left;margin-left:15.8pt;margin-top:4.3pt;width:459pt;height:6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" fillcolor="white [3201]" strokeweight=".5pt">
                <v:textbox>
                  <w:txbxContent>
                    <w:p w14:paraId="1080B841" w14:textId="77777777" w:rsidR="00BB60FC" w:rsidRDefault="00BB60FC" w:rsidP="00BB60FC"/>
                  </w:txbxContent>
                </v:textbox>
                <w10:wrap anchorx="margin"/>
              </v:shape>
            </w:pict>
          </mc:Fallback>
        </mc:AlternateContent>
      </w:r>
    </w:p>
    <w:p w14:paraId="6938C4FB" w14:textId="3F72392D" w:rsidR="00BB60FC" w:rsidRDefault="00BB60FC" w:rsidP="00971AD5">
      <w:pPr>
        <w:ind w:firstLineChars="50" w:firstLine="120"/>
        <w:jc w:val="both"/>
      </w:pPr>
    </w:p>
    <w:p w14:paraId="3352105B" w14:textId="054E0DA8" w:rsidR="008465F8" w:rsidRDefault="008465F8" w:rsidP="00971AD5">
      <w:pPr>
        <w:jc w:val="both"/>
      </w:pPr>
    </w:p>
    <w:p w14:paraId="47BC562A" w14:textId="77777777" w:rsidR="002227CA" w:rsidRDefault="002227CA" w:rsidP="00971AD5">
      <w:pPr>
        <w:jc w:val="both"/>
      </w:pPr>
    </w:p>
    <w:p w14:paraId="46815972" w14:textId="77777777" w:rsidR="006C6D38" w:rsidRDefault="006C6D38" w:rsidP="00971AD5">
      <w:pPr>
        <w:jc w:val="both"/>
      </w:pPr>
    </w:p>
    <w:p w14:paraId="41919D17" w14:textId="68F51783" w:rsidR="00BB60FC" w:rsidRDefault="00BB60FC" w:rsidP="00971AD5">
      <w:pPr>
        <w:jc w:val="both"/>
      </w:pPr>
      <w:r w:rsidRPr="008002A1">
        <w:rPr>
          <w:rFonts w:hAnsi="ＭＳ 明朝"/>
        </w:rPr>
        <w:lastRenderedPageBreak/>
        <w:t>(</w:t>
      </w:r>
      <w:r w:rsidR="002227CA">
        <w:rPr>
          <w:rFonts w:hAnsi="ＭＳ 明朝" w:hint="eastAsia"/>
        </w:rPr>
        <w:t>４</w:t>
      </w:r>
      <w:r w:rsidRPr="008002A1">
        <w:rPr>
          <w:rFonts w:hAnsi="ＭＳ 明朝"/>
        </w:rPr>
        <w:t>)</w:t>
      </w:r>
      <w:r w:rsidRPr="008002A1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市場性</w:t>
      </w:r>
      <w:r w:rsidR="0084112C">
        <w:rPr>
          <w:rFonts w:hAnsi="ＭＳ 明朝" w:hint="eastAsia"/>
        </w:rPr>
        <w:t>・将来性</w:t>
      </w:r>
      <w:r>
        <w:rPr>
          <w:rFonts w:hAnsi="ＭＳ 明朝" w:hint="eastAsia"/>
        </w:rPr>
        <w:t>（生産能力は十分であるか）</w:t>
      </w:r>
    </w:p>
    <w:p w14:paraId="5322668F" w14:textId="1D93DAED" w:rsidR="00BB60FC" w:rsidRDefault="002227CA" w:rsidP="00971AD5">
      <w:pPr>
        <w:jc w:val="both"/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365E0E" wp14:editId="0527B62A">
                <wp:simplePos x="0" y="0"/>
                <wp:positionH relativeFrom="margin">
                  <wp:posOffset>219710</wp:posOffset>
                </wp:positionH>
                <wp:positionV relativeFrom="paragraph">
                  <wp:posOffset>333375</wp:posOffset>
                </wp:positionV>
                <wp:extent cx="5829300" cy="1028700"/>
                <wp:effectExtent l="0" t="0" r="19050" b="19050"/>
                <wp:wrapNone/>
                <wp:docPr id="14857838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CC8FF" w14:textId="380D691F" w:rsidR="007E40A4" w:rsidRPr="00D61476" w:rsidRDefault="006A45F2" w:rsidP="00BB60FC">
                            <w:r w:rsidRPr="00D61476">
                              <w:rPr>
                                <w:rFonts w:hint="eastAsia"/>
                              </w:rPr>
                              <w:t>①生産</w:t>
                            </w:r>
                            <w:r w:rsidR="007E40A4" w:rsidRPr="00D61476">
                              <w:rPr>
                                <w:rFonts w:hint="eastAsia"/>
                              </w:rPr>
                              <w:t>体制</w:t>
                            </w:r>
                            <w:r w:rsidR="00D61476" w:rsidRPr="00D61476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1642DEC5" w14:textId="17467D56" w:rsidR="00BB60FC" w:rsidRDefault="007E40A4" w:rsidP="00BB60FC">
                            <w:r>
                              <w:rPr>
                                <w:rFonts w:hint="eastAsia"/>
                              </w:rPr>
                              <w:t>②生産</w:t>
                            </w:r>
                            <w:r w:rsidR="006A45F2">
                              <w:rPr>
                                <w:rFonts w:hint="eastAsia"/>
                              </w:rPr>
                              <w:t>可能数</w:t>
                            </w:r>
                            <w:r w:rsidR="00D61476">
                              <w:rPr>
                                <w:rFonts w:hint="eastAsia"/>
                              </w:rPr>
                              <w:t>（○個/日、○個/月など）</w:t>
                            </w:r>
                            <w:r w:rsidR="006A45F2"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65E0E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17.3pt;margin-top:26.25pt;width:459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" fillcolor="white [3201]" strokeweight=".5pt">
                <v:textbox>
                  <w:txbxContent>
                    <w:p w14:paraId="035CC8FF" w14:textId="380D691F" w:rsidR="007E40A4" w:rsidRPr="00D61476" w:rsidRDefault="006A45F2" w:rsidP="00BB60FC">
                      <w:r w:rsidRPr="00D61476">
                        <w:rPr>
                          <w:rFonts w:hint="eastAsia"/>
                        </w:rPr>
                        <w:t>①生産</w:t>
                      </w:r>
                      <w:r w:rsidR="007E40A4" w:rsidRPr="00D61476">
                        <w:rPr>
                          <w:rFonts w:hint="eastAsia"/>
                        </w:rPr>
                        <w:t>体制</w:t>
                      </w:r>
                      <w:r w:rsidR="00D61476" w:rsidRPr="00D61476">
                        <w:rPr>
                          <w:rFonts w:hint="eastAsia"/>
                        </w:rPr>
                        <w:t>：</w:t>
                      </w:r>
                    </w:p>
                    <w:p w14:paraId="1642DEC5" w14:textId="17467D56" w:rsidR="00BB60FC" w:rsidRDefault="007E40A4" w:rsidP="00BB60FC">
                      <w:r>
                        <w:rPr>
                          <w:rFonts w:hint="eastAsia"/>
                        </w:rPr>
                        <w:t>②生産</w:t>
                      </w:r>
                      <w:r w:rsidR="006A45F2">
                        <w:rPr>
                          <w:rFonts w:hint="eastAsia"/>
                        </w:rPr>
                        <w:t>可能数</w:t>
                      </w:r>
                      <w:r w:rsidR="00D61476">
                        <w:rPr>
                          <w:rFonts w:hint="eastAsia"/>
                        </w:rPr>
                        <w:t>（○個/日、○個/月など）</w:t>
                      </w:r>
                      <w:r w:rsidR="006A45F2"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60FC">
        <w:rPr>
          <w:rFonts w:hint="eastAsia"/>
        </w:rPr>
        <w:t xml:space="preserve">　</w:t>
      </w:r>
      <w:r w:rsidR="00AE3800">
        <w:rPr>
          <w:rFonts w:hint="eastAsia"/>
        </w:rPr>
        <w:t>ア</w:t>
      </w:r>
      <w:r w:rsidR="00BB60FC">
        <w:rPr>
          <w:rFonts w:hint="eastAsia"/>
        </w:rPr>
        <w:t xml:space="preserve">　</w:t>
      </w:r>
      <w:r w:rsidR="006A45F2">
        <w:rPr>
          <w:rFonts w:hint="eastAsia"/>
        </w:rPr>
        <w:t>現在の</w:t>
      </w:r>
      <w:r w:rsidR="00BB60FC">
        <w:rPr>
          <w:rFonts w:hint="eastAsia"/>
        </w:rPr>
        <w:t>生産</w:t>
      </w:r>
      <w:r w:rsidR="006A45F2">
        <w:rPr>
          <w:rFonts w:hint="eastAsia"/>
        </w:rPr>
        <w:t>状況</w:t>
      </w:r>
    </w:p>
    <w:p w14:paraId="0439F89B" w14:textId="32735F9B" w:rsidR="00D61476" w:rsidRDefault="00D61476" w:rsidP="00971AD5">
      <w:pPr>
        <w:jc w:val="both"/>
      </w:pPr>
    </w:p>
    <w:p w14:paraId="725ADDAE" w14:textId="47D69FEB" w:rsidR="00D61476" w:rsidRDefault="00D61476" w:rsidP="00971AD5">
      <w:pPr>
        <w:jc w:val="both"/>
      </w:pPr>
    </w:p>
    <w:p w14:paraId="29A58CEA" w14:textId="4F1BB011" w:rsidR="006C6D38" w:rsidRDefault="006C6D38" w:rsidP="00971AD5">
      <w:pPr>
        <w:jc w:val="both"/>
      </w:pPr>
      <w:r>
        <w:br/>
      </w:r>
    </w:p>
    <w:p w14:paraId="17864836" w14:textId="7E067981" w:rsidR="00BB60FC" w:rsidRPr="006A45F2" w:rsidRDefault="006A45F2" w:rsidP="00D45D8E">
      <w:pPr>
        <w:spacing w:after="0" w:line="240" w:lineRule="auto"/>
        <w:ind w:left="4337" w:hangingChars="1800" w:hanging="4337"/>
        <w:jc w:val="both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AE3800">
        <w:rPr>
          <w:rFonts w:hAnsi="ＭＳ 明朝" w:hint="eastAsia"/>
        </w:rPr>
        <w:t>イ</w:t>
      </w:r>
      <w:r>
        <w:rPr>
          <w:rFonts w:hAnsi="ＭＳ 明朝" w:hint="eastAsia"/>
        </w:rPr>
        <w:t xml:space="preserve">　グランプリ受賞後の生産対応（需要増への増産対応）</w:t>
      </w:r>
    </w:p>
    <w:p w14:paraId="76C434CF" w14:textId="0FB785D6" w:rsidR="00D61476" w:rsidRDefault="00D61476" w:rsidP="00D45D8E">
      <w:pPr>
        <w:spacing w:after="0" w:line="240" w:lineRule="auto"/>
        <w:ind w:left="4337" w:hangingChars="1800" w:hanging="4337"/>
        <w:jc w:val="both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F375AA" wp14:editId="4F087E47">
                <wp:simplePos x="0" y="0"/>
                <wp:positionH relativeFrom="margin">
                  <wp:align>right</wp:align>
                </wp:positionH>
                <wp:positionV relativeFrom="paragraph">
                  <wp:posOffset>57785</wp:posOffset>
                </wp:positionV>
                <wp:extent cx="5829300" cy="2641600"/>
                <wp:effectExtent l="0" t="0" r="19050" b="25400"/>
                <wp:wrapNone/>
                <wp:docPr id="4040317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64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64042" w14:textId="070DD524" w:rsidR="006A45F2" w:rsidRDefault="006A45F2" w:rsidP="006A45F2">
                            <w:r>
                              <w:rPr>
                                <w:rFonts w:hint="eastAsia"/>
                              </w:rPr>
                              <w:t>①最大生産可能数（例：体制強化後、</w:t>
                            </w:r>
                            <w:r w:rsidR="00AE3800">
                              <w:rPr>
                                <w:rFonts w:hint="eastAsia"/>
                              </w:rPr>
                              <w:t>○個/日</w:t>
                            </w:r>
                            <w:r>
                              <w:rPr>
                                <w:rFonts w:hint="eastAsia"/>
                              </w:rPr>
                              <w:t>まで対応可能など）</w:t>
                            </w:r>
                          </w:p>
                          <w:p w14:paraId="3BC56A52" w14:textId="77777777" w:rsidR="006A45F2" w:rsidRDefault="006A45F2" w:rsidP="006A45F2"/>
                          <w:p w14:paraId="7386CE77" w14:textId="77777777" w:rsidR="006A45F2" w:rsidRPr="006A45F2" w:rsidRDefault="006A45F2" w:rsidP="006A45F2"/>
                          <w:p w14:paraId="5D67A04E" w14:textId="4BAF7A6C" w:rsidR="006A45F2" w:rsidRDefault="006A45F2" w:rsidP="006A45F2">
                            <w:r>
                              <w:rPr>
                                <w:rFonts w:hint="eastAsia"/>
                              </w:rPr>
                              <w:t>②増産方法（該当する項目に○）</w:t>
                            </w:r>
                          </w:p>
                          <w:p w14:paraId="4DCEB818" w14:textId="2722AACB" w:rsidR="006A45F2" w:rsidRDefault="006A45F2" w:rsidP="006A45F2">
                            <w:r>
                              <w:rPr>
                                <w:rFonts w:hint="eastAsia"/>
                              </w:rPr>
                              <w:t xml:space="preserve">　人員増加　・　製造時間延長　・　外部委託　・　設備増強　・</w:t>
                            </w:r>
                          </w:p>
                          <w:p w14:paraId="610C3810" w14:textId="6425A786" w:rsidR="006A45F2" w:rsidRPr="006A45F2" w:rsidRDefault="006A45F2" w:rsidP="006A45F2">
                            <w:r>
                              <w:rPr>
                                <w:rFonts w:hint="eastAsia"/>
                              </w:rPr>
                              <w:t xml:space="preserve">　その他（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375AA" id="_x0000_s1033" type="#_x0000_t202" style="position:absolute;left:0;text-align:left;margin-left:407.8pt;margin-top:4.55pt;width:459pt;height:208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" fillcolor="white [3201]" strokeweight=".5pt">
                <v:textbox>
                  <w:txbxContent>
                    <w:p w14:paraId="0D164042" w14:textId="070DD524" w:rsidR="006A45F2" w:rsidRDefault="006A45F2" w:rsidP="006A45F2">
                      <w:r>
                        <w:rPr>
                          <w:rFonts w:hint="eastAsia"/>
                        </w:rPr>
                        <w:t>①最大生産可能数（例：体制強化後、</w:t>
                      </w:r>
                      <w:r w:rsidR="00AE3800">
                        <w:rPr>
                          <w:rFonts w:hint="eastAsia"/>
                        </w:rPr>
                        <w:t>○個/日</w:t>
                      </w:r>
                      <w:r>
                        <w:rPr>
                          <w:rFonts w:hint="eastAsia"/>
                        </w:rPr>
                        <w:t>まで対応可能など）</w:t>
                      </w:r>
                    </w:p>
                    <w:p w14:paraId="3BC56A52" w14:textId="77777777" w:rsidR="006A45F2" w:rsidRDefault="006A45F2" w:rsidP="006A45F2"/>
                    <w:p w14:paraId="7386CE77" w14:textId="77777777" w:rsidR="006A45F2" w:rsidRPr="006A45F2" w:rsidRDefault="006A45F2" w:rsidP="006A45F2"/>
                    <w:p w14:paraId="5D67A04E" w14:textId="4BAF7A6C" w:rsidR="006A45F2" w:rsidRDefault="006A45F2" w:rsidP="006A45F2">
                      <w:r>
                        <w:rPr>
                          <w:rFonts w:hint="eastAsia"/>
                        </w:rPr>
                        <w:t>②増産方法（該当する項目に○）</w:t>
                      </w:r>
                    </w:p>
                    <w:p w14:paraId="4DCEB818" w14:textId="2722AACB" w:rsidR="006A45F2" w:rsidRDefault="006A45F2" w:rsidP="006A45F2">
                      <w:r>
                        <w:rPr>
                          <w:rFonts w:hint="eastAsia"/>
                        </w:rPr>
                        <w:t xml:space="preserve">　人員増加　・　製造時間延長　・　外部委託　・　設備増強　・</w:t>
                      </w:r>
                    </w:p>
                    <w:p w14:paraId="610C3810" w14:textId="6425A786" w:rsidR="006A45F2" w:rsidRPr="006A45F2" w:rsidRDefault="006A45F2" w:rsidP="006A45F2">
                      <w:r>
                        <w:rPr>
                          <w:rFonts w:hint="eastAsia"/>
                        </w:rPr>
                        <w:t xml:space="preserve">　その他（　　　　　　　　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33306" w14:textId="127AABE7" w:rsidR="00D61476" w:rsidRDefault="00D61476" w:rsidP="00D45D8E">
      <w:pPr>
        <w:spacing w:after="0" w:line="240" w:lineRule="auto"/>
        <w:ind w:left="4337" w:hangingChars="1800" w:hanging="4337"/>
        <w:jc w:val="both"/>
        <w:rPr>
          <w:rFonts w:hAnsi="ＭＳ 明朝"/>
        </w:rPr>
      </w:pPr>
    </w:p>
    <w:p w14:paraId="7097B6AA" w14:textId="4C2E312E" w:rsidR="00D61476" w:rsidRDefault="00D61476" w:rsidP="00D45D8E">
      <w:pPr>
        <w:spacing w:after="0" w:line="240" w:lineRule="auto"/>
        <w:ind w:left="4337" w:hangingChars="1800" w:hanging="4337"/>
        <w:jc w:val="both"/>
        <w:rPr>
          <w:rFonts w:hAnsi="ＭＳ 明朝"/>
        </w:rPr>
      </w:pPr>
    </w:p>
    <w:p w14:paraId="61809FF8" w14:textId="61C78BCD" w:rsidR="00D61476" w:rsidRDefault="00D61476" w:rsidP="00D45D8E">
      <w:pPr>
        <w:spacing w:after="0" w:line="240" w:lineRule="auto"/>
        <w:ind w:left="4337" w:hangingChars="1800" w:hanging="4337"/>
        <w:jc w:val="both"/>
        <w:rPr>
          <w:rFonts w:hAnsi="ＭＳ 明朝"/>
        </w:rPr>
      </w:pPr>
    </w:p>
    <w:p w14:paraId="5A203F5B" w14:textId="535663C2" w:rsidR="00BB60FC" w:rsidRDefault="00BB60FC" w:rsidP="00D45D8E">
      <w:pPr>
        <w:spacing w:after="0" w:line="240" w:lineRule="auto"/>
        <w:ind w:left="4337" w:hangingChars="1800" w:hanging="4337"/>
        <w:jc w:val="both"/>
        <w:rPr>
          <w:rFonts w:hAnsi="ＭＳ 明朝"/>
        </w:rPr>
      </w:pPr>
    </w:p>
    <w:p w14:paraId="383AB271" w14:textId="77777777" w:rsidR="006A45F2" w:rsidRDefault="006A45F2" w:rsidP="00D45D8E">
      <w:pPr>
        <w:spacing w:after="0" w:line="240" w:lineRule="auto"/>
        <w:ind w:left="4337" w:hangingChars="1800" w:hanging="4337"/>
        <w:jc w:val="both"/>
        <w:rPr>
          <w:rFonts w:hAnsi="ＭＳ 明朝"/>
        </w:rPr>
      </w:pPr>
    </w:p>
    <w:p w14:paraId="2AFC7D52" w14:textId="77777777" w:rsidR="006A45F2" w:rsidRDefault="006A45F2" w:rsidP="00D45D8E">
      <w:pPr>
        <w:spacing w:after="0" w:line="240" w:lineRule="auto"/>
        <w:ind w:left="4337" w:hangingChars="1800" w:hanging="4337"/>
        <w:jc w:val="both"/>
        <w:rPr>
          <w:rFonts w:hAnsi="ＭＳ 明朝"/>
        </w:rPr>
      </w:pPr>
    </w:p>
    <w:p w14:paraId="1653D874" w14:textId="77777777" w:rsidR="006A45F2" w:rsidRDefault="006A45F2" w:rsidP="00D45D8E">
      <w:pPr>
        <w:spacing w:after="0" w:line="240" w:lineRule="auto"/>
        <w:ind w:left="4337" w:hangingChars="1800" w:hanging="4337"/>
        <w:jc w:val="both"/>
        <w:rPr>
          <w:rFonts w:hAnsi="ＭＳ 明朝"/>
        </w:rPr>
      </w:pPr>
    </w:p>
    <w:p w14:paraId="03265072" w14:textId="77777777" w:rsidR="006A45F2" w:rsidRDefault="006A45F2" w:rsidP="00D45D8E">
      <w:pPr>
        <w:spacing w:after="0" w:line="240" w:lineRule="auto"/>
        <w:ind w:left="4337" w:hangingChars="1800" w:hanging="4337"/>
        <w:jc w:val="both"/>
        <w:rPr>
          <w:rFonts w:hAnsi="ＭＳ 明朝"/>
        </w:rPr>
      </w:pPr>
    </w:p>
    <w:p w14:paraId="50D2EBA7" w14:textId="77777777" w:rsidR="006A45F2" w:rsidRDefault="006A45F2" w:rsidP="00D45D8E">
      <w:pPr>
        <w:spacing w:after="0" w:line="240" w:lineRule="auto"/>
        <w:ind w:left="4337" w:hangingChars="1800" w:hanging="4337"/>
        <w:jc w:val="both"/>
        <w:rPr>
          <w:rFonts w:hAnsi="ＭＳ 明朝"/>
        </w:rPr>
      </w:pPr>
    </w:p>
    <w:p w14:paraId="38F4660C" w14:textId="77777777" w:rsidR="006A45F2" w:rsidRDefault="006A45F2" w:rsidP="00D45D8E">
      <w:pPr>
        <w:spacing w:after="0" w:line="240" w:lineRule="auto"/>
        <w:ind w:left="4337" w:hangingChars="1800" w:hanging="4337"/>
        <w:jc w:val="both"/>
        <w:rPr>
          <w:rFonts w:hAnsi="ＭＳ 明朝"/>
        </w:rPr>
      </w:pPr>
    </w:p>
    <w:p w14:paraId="5AB0578E" w14:textId="77777777" w:rsidR="006A45F2" w:rsidRDefault="006A45F2" w:rsidP="00D45D8E">
      <w:pPr>
        <w:spacing w:after="0" w:line="240" w:lineRule="auto"/>
        <w:ind w:left="4337" w:hangingChars="1800" w:hanging="4337"/>
        <w:jc w:val="both"/>
        <w:rPr>
          <w:rFonts w:hAnsi="ＭＳ 明朝"/>
        </w:rPr>
      </w:pPr>
    </w:p>
    <w:p w14:paraId="2EFD23B6" w14:textId="77777777" w:rsidR="007E0F1A" w:rsidRDefault="007E0F1A" w:rsidP="000539AA">
      <w:pPr>
        <w:spacing w:after="0"/>
        <w:jc w:val="both"/>
        <w:rPr>
          <w:color w:val="000000"/>
        </w:rPr>
      </w:pPr>
    </w:p>
    <w:p w14:paraId="1C9B45C4" w14:textId="1FE2DE61" w:rsidR="00C85106" w:rsidRDefault="000539AA" w:rsidP="00D45D8E">
      <w:pPr>
        <w:spacing w:after="120"/>
        <w:ind w:leftChars="100" w:left="4337" w:hangingChars="1700" w:hanging="4096"/>
        <w:jc w:val="both"/>
        <w:rPr>
          <w:color w:val="000000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05D8BB" wp14:editId="0C7EE4B0">
                <wp:simplePos x="0" y="0"/>
                <wp:positionH relativeFrom="margin">
                  <wp:posOffset>264160</wp:posOffset>
                </wp:positionH>
                <wp:positionV relativeFrom="paragraph">
                  <wp:posOffset>308610</wp:posOffset>
                </wp:positionV>
                <wp:extent cx="5886450" cy="1123950"/>
                <wp:effectExtent l="0" t="0" r="19050" b="19050"/>
                <wp:wrapNone/>
                <wp:docPr id="923633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815780" w14:textId="5E25FC1B" w:rsidR="0010333D" w:rsidRDefault="0010333D" w:rsidP="001033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5D8BB" id="_x0000_s1034" type="#_x0000_t202" style="position:absolute;left:0;text-align:left;margin-left:20.8pt;margin-top:24.3pt;width:463.5pt;height:88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" fillcolor="white [3201]" strokeweight=".5pt">
                <v:textbox>
                  <w:txbxContent>
                    <w:p w14:paraId="05815780" w14:textId="5E25FC1B" w:rsidR="0010333D" w:rsidRDefault="0010333D" w:rsidP="0010333D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color w:val="000000"/>
        </w:rPr>
        <w:t>ウ</w:t>
      </w:r>
      <w:r w:rsidR="00C85106">
        <w:rPr>
          <w:rFonts w:hint="eastAsia"/>
          <w:color w:val="000000"/>
        </w:rPr>
        <w:t xml:space="preserve">　その他市場性及び将来性について特筆すべきこと</w:t>
      </w:r>
    </w:p>
    <w:p w14:paraId="57FCDFCF" w14:textId="74168B17" w:rsidR="0010333D" w:rsidRDefault="0010333D" w:rsidP="00D45D8E">
      <w:pPr>
        <w:spacing w:after="120"/>
        <w:ind w:leftChars="100" w:left="4337" w:hangingChars="1700" w:hanging="4096"/>
        <w:jc w:val="both"/>
        <w:rPr>
          <w:color w:val="000000"/>
        </w:rPr>
      </w:pPr>
    </w:p>
    <w:p w14:paraId="1BE4CB95" w14:textId="00615D6A" w:rsidR="000539AA" w:rsidRDefault="000539AA" w:rsidP="00D45D8E">
      <w:pPr>
        <w:spacing w:after="120"/>
        <w:ind w:leftChars="100" w:left="4337" w:hangingChars="1700" w:hanging="4096"/>
        <w:jc w:val="both"/>
        <w:rPr>
          <w:color w:val="000000"/>
        </w:rPr>
      </w:pPr>
    </w:p>
    <w:p w14:paraId="6EE89FCC" w14:textId="55E5D57E" w:rsidR="000539AA" w:rsidRDefault="000539AA" w:rsidP="00D45D8E">
      <w:pPr>
        <w:spacing w:after="120"/>
        <w:ind w:leftChars="100" w:left="4337" w:hangingChars="1700" w:hanging="4096"/>
        <w:jc w:val="both"/>
        <w:rPr>
          <w:color w:val="000000"/>
        </w:rPr>
      </w:pPr>
    </w:p>
    <w:p w14:paraId="639B1B80" w14:textId="4FCB5BA8" w:rsidR="000539AA" w:rsidRDefault="000539AA" w:rsidP="00D45D8E">
      <w:pPr>
        <w:spacing w:after="120"/>
        <w:ind w:leftChars="100" w:left="4337" w:hangingChars="1700" w:hanging="4096"/>
        <w:jc w:val="both"/>
        <w:rPr>
          <w:color w:val="000000"/>
        </w:rPr>
      </w:pPr>
    </w:p>
    <w:p w14:paraId="476A93F2" w14:textId="77777777" w:rsidR="00AD26E0" w:rsidRDefault="00AD26E0" w:rsidP="00AB6CF4">
      <w:pPr>
        <w:spacing w:after="0"/>
        <w:jc w:val="both"/>
        <w:rPr>
          <w:rFonts w:hAnsi="ＭＳ 明朝"/>
        </w:rPr>
      </w:pPr>
    </w:p>
    <w:p w14:paraId="3AE26B31" w14:textId="5CC2DB08" w:rsidR="008465F8" w:rsidRPr="008002A1" w:rsidRDefault="002227CA" w:rsidP="00AB6CF4">
      <w:pPr>
        <w:spacing w:after="0"/>
        <w:jc w:val="both"/>
      </w:pPr>
      <w:r>
        <w:rPr>
          <w:rFonts w:hAnsi="ＭＳ 明朝" w:hint="eastAsia"/>
        </w:rPr>
        <w:t>５</w:t>
      </w:r>
      <w:r w:rsidR="008465F8" w:rsidRPr="008002A1">
        <w:rPr>
          <w:rFonts w:hAnsi="ＭＳ 明朝" w:hint="eastAsia"/>
        </w:rPr>
        <w:t xml:space="preserve">　申請品の写真、</w:t>
      </w:r>
      <w:r w:rsidR="00B55E6D">
        <w:rPr>
          <w:rFonts w:hAnsi="ＭＳ 明朝" w:hint="eastAsia"/>
        </w:rPr>
        <w:t>チラシ・</w:t>
      </w:r>
      <w:r w:rsidR="008465F8" w:rsidRPr="008002A1">
        <w:rPr>
          <w:rFonts w:hAnsi="ＭＳ 明朝" w:hint="eastAsia"/>
        </w:rPr>
        <w:t>パンフレット</w:t>
      </w:r>
      <w:r w:rsidR="00AD4B90">
        <w:rPr>
          <w:rFonts w:hAnsi="ＭＳ 明朝" w:hint="eastAsia"/>
        </w:rPr>
        <w:t>、表示ラベル</w:t>
      </w:r>
      <w:r w:rsidR="008465F8" w:rsidRPr="008002A1">
        <w:rPr>
          <w:rFonts w:hAnsi="ＭＳ 明朝" w:hint="eastAsia"/>
        </w:rPr>
        <w:t>等の添付（</w:t>
      </w:r>
      <w:r w:rsidR="000539AA">
        <w:rPr>
          <w:rFonts w:hAnsi="ＭＳ 明朝" w:hint="eastAsia"/>
        </w:rPr>
        <w:t>次</w:t>
      </w:r>
      <w:r w:rsidR="00AB6CF4">
        <w:rPr>
          <w:rFonts w:hAnsi="ＭＳ 明朝" w:hint="eastAsia"/>
        </w:rPr>
        <w:t>ページ</w:t>
      </w:r>
      <w:r w:rsidR="008465F8" w:rsidRPr="008002A1">
        <w:rPr>
          <w:rFonts w:hAnsi="ＭＳ 明朝" w:hint="eastAsia"/>
        </w:rPr>
        <w:t>使用可）</w:t>
      </w:r>
    </w:p>
    <w:p w14:paraId="1B370C4C" w14:textId="47ABAF0D" w:rsidR="008465F8" w:rsidRDefault="00C85106" w:rsidP="00DF7DA5">
      <w:pPr>
        <w:spacing w:after="0"/>
        <w:ind w:firstLineChars="200" w:firstLine="482"/>
        <w:jc w:val="both"/>
        <w:rPr>
          <w:rFonts w:hAnsi="ＭＳ 明朝"/>
        </w:rPr>
      </w:pPr>
      <w:r>
        <w:rPr>
          <w:rFonts w:hAnsi="ＭＳ 明朝" w:hint="eastAsia"/>
        </w:rPr>
        <w:t>※</w:t>
      </w:r>
      <w:r w:rsidR="00AD4B90">
        <w:rPr>
          <w:rFonts w:hAnsi="ＭＳ 明朝" w:hint="eastAsia"/>
        </w:rPr>
        <w:t>写真は、</w:t>
      </w:r>
      <w:r w:rsidR="008465F8" w:rsidRPr="008002A1">
        <w:rPr>
          <w:rFonts w:hAnsi="ＭＳ 明朝" w:hint="eastAsia"/>
        </w:rPr>
        <w:t>パッケージと中身が分かるものを２枚以上添付すること。</w:t>
      </w:r>
    </w:p>
    <w:p w14:paraId="6156A9A6" w14:textId="7C2C003D" w:rsidR="00D45D8E" w:rsidRPr="008002A1" w:rsidRDefault="00D45D8E" w:rsidP="00971AD5">
      <w:pPr>
        <w:ind w:firstLineChars="200" w:firstLine="482"/>
        <w:jc w:val="both"/>
      </w:pPr>
      <w:r>
        <w:rPr>
          <w:rFonts w:hAnsi="ＭＳ 明朝" w:hint="eastAsia"/>
        </w:rPr>
        <w:t>※</w:t>
      </w:r>
      <w:r w:rsidR="00DF7DA5">
        <w:rPr>
          <w:rFonts w:hAnsi="ＭＳ 明朝" w:hint="eastAsia"/>
        </w:rPr>
        <w:t>本用紙への</w:t>
      </w:r>
      <w:r>
        <w:rPr>
          <w:rFonts w:hAnsi="ＭＳ 明朝" w:hint="eastAsia"/>
        </w:rPr>
        <w:t>添付が難しい場合は、データを</w:t>
      </w:r>
      <w:r w:rsidR="00DF7DA5">
        <w:rPr>
          <w:rFonts w:hAnsi="ＭＳ 明朝" w:hint="eastAsia"/>
        </w:rPr>
        <w:t>Ｅメールに</w:t>
      </w:r>
      <w:r>
        <w:rPr>
          <w:rFonts w:hAnsi="ＭＳ 明朝" w:hint="eastAsia"/>
        </w:rPr>
        <w:t>添付</w:t>
      </w:r>
      <w:r w:rsidR="00DF7DA5">
        <w:rPr>
          <w:rFonts w:hAnsi="ＭＳ 明朝" w:hint="eastAsia"/>
        </w:rPr>
        <w:t>して送付</w:t>
      </w:r>
      <w:r>
        <w:rPr>
          <w:rFonts w:hAnsi="ＭＳ 明朝" w:hint="eastAsia"/>
        </w:rPr>
        <w:t>すること。</w:t>
      </w:r>
    </w:p>
    <w:p w14:paraId="65162FB0" w14:textId="32B13510" w:rsidR="00F97F6F" w:rsidRDefault="00F97F6F" w:rsidP="00971AD5">
      <w:pPr>
        <w:jc w:val="both"/>
      </w:pPr>
    </w:p>
    <w:p w14:paraId="39827031" w14:textId="77777777" w:rsidR="00BB60FC" w:rsidRDefault="00BB60FC" w:rsidP="00971AD5">
      <w:pPr>
        <w:jc w:val="both"/>
      </w:pPr>
    </w:p>
    <w:p w14:paraId="0A355527" w14:textId="77777777" w:rsidR="00BB60FC" w:rsidRDefault="00BB60FC" w:rsidP="00BB60FC">
      <w:pPr>
        <w:jc w:val="both"/>
      </w:pPr>
    </w:p>
    <w:p w14:paraId="732915C6" w14:textId="77777777" w:rsidR="00BB60FC" w:rsidRDefault="00BB60FC" w:rsidP="00971AD5">
      <w:pPr>
        <w:jc w:val="both"/>
      </w:pPr>
    </w:p>
    <w:p w14:paraId="488E8E06" w14:textId="77777777" w:rsidR="000539AA" w:rsidRDefault="000539AA" w:rsidP="00971AD5">
      <w:pPr>
        <w:jc w:val="both"/>
      </w:pPr>
    </w:p>
    <w:p w14:paraId="2474D6CA" w14:textId="77777777" w:rsidR="000539AA" w:rsidRDefault="000539AA" w:rsidP="00971AD5">
      <w:pPr>
        <w:jc w:val="both"/>
      </w:pPr>
    </w:p>
    <w:p w14:paraId="6908A86D" w14:textId="77777777" w:rsidR="000539AA" w:rsidRDefault="000539AA" w:rsidP="00971AD5">
      <w:pPr>
        <w:jc w:val="both"/>
      </w:pPr>
    </w:p>
    <w:p w14:paraId="7E182EC3" w14:textId="77777777" w:rsidR="000539AA" w:rsidRDefault="000539AA" w:rsidP="00971AD5">
      <w:pPr>
        <w:jc w:val="both"/>
      </w:pPr>
    </w:p>
    <w:p w14:paraId="67FBCB20" w14:textId="77777777" w:rsidR="000539AA" w:rsidRDefault="000539AA" w:rsidP="00971AD5">
      <w:pPr>
        <w:jc w:val="both"/>
      </w:pPr>
    </w:p>
    <w:p w14:paraId="130EE763" w14:textId="77777777" w:rsidR="000539AA" w:rsidRDefault="000539AA" w:rsidP="00971AD5">
      <w:pPr>
        <w:jc w:val="both"/>
      </w:pPr>
    </w:p>
    <w:p w14:paraId="5D5F05F1" w14:textId="77777777" w:rsidR="000539AA" w:rsidRPr="00BB60FC" w:rsidRDefault="000539AA" w:rsidP="00971AD5">
      <w:pPr>
        <w:jc w:val="both"/>
      </w:pPr>
    </w:p>
    <w:sectPr w:rsidR="000539AA" w:rsidRPr="00BB60FC" w:rsidSect="00AB6CF4">
      <w:footerReference w:type="default" r:id="rId8"/>
      <w:pgSz w:w="11906" w:h="16838" w:code="9"/>
      <w:pgMar w:top="1134" w:right="1134" w:bottom="1134" w:left="1134" w:header="567" w:footer="567" w:gutter="0"/>
      <w:pgNumType w:fmt="numberInDash" w:start="1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305C6" w14:textId="77777777" w:rsidR="00246536" w:rsidRDefault="00246536" w:rsidP="00246536">
      <w:pPr>
        <w:spacing w:after="0" w:line="240" w:lineRule="auto"/>
      </w:pPr>
      <w:r>
        <w:separator/>
      </w:r>
    </w:p>
  </w:endnote>
  <w:endnote w:type="continuationSeparator" w:id="0">
    <w:p w14:paraId="43579E4C" w14:textId="77777777" w:rsidR="00246536" w:rsidRDefault="00246536" w:rsidP="0024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1159914"/>
      <w:docPartObj>
        <w:docPartGallery w:val="Page Numbers (Bottom of Page)"/>
        <w:docPartUnique/>
      </w:docPartObj>
    </w:sdtPr>
    <w:sdtEndPr/>
    <w:sdtContent>
      <w:p w14:paraId="6DA7C06E" w14:textId="77777777" w:rsidR="00AB6CF4" w:rsidRDefault="00AB6CF4" w:rsidP="00AB6CF4">
        <w:pPr>
          <w:pStyle w:val="af"/>
          <w:spacing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997B" w14:textId="77777777" w:rsidR="00246536" w:rsidRDefault="00246536" w:rsidP="00246536">
      <w:pPr>
        <w:spacing w:after="0" w:line="240" w:lineRule="auto"/>
      </w:pPr>
      <w:r>
        <w:separator/>
      </w:r>
    </w:p>
  </w:footnote>
  <w:footnote w:type="continuationSeparator" w:id="0">
    <w:p w14:paraId="44F9FA06" w14:textId="77777777" w:rsidR="00246536" w:rsidRDefault="00246536" w:rsidP="00246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E3678"/>
    <w:multiLevelType w:val="hybridMultilevel"/>
    <w:tmpl w:val="E012C2CE"/>
    <w:lvl w:ilvl="0" w:tplc="E6ACDC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5B5592"/>
    <w:multiLevelType w:val="hybridMultilevel"/>
    <w:tmpl w:val="A4A4ABCE"/>
    <w:lvl w:ilvl="0" w:tplc="4DB20A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D393DE8"/>
    <w:multiLevelType w:val="hybridMultilevel"/>
    <w:tmpl w:val="6F72043E"/>
    <w:lvl w:ilvl="0" w:tplc="DD9AD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3C62701"/>
    <w:multiLevelType w:val="hybridMultilevel"/>
    <w:tmpl w:val="DC1219DC"/>
    <w:lvl w:ilvl="0" w:tplc="EFA8C0D2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7C40B64"/>
    <w:multiLevelType w:val="hybridMultilevel"/>
    <w:tmpl w:val="760E7D70"/>
    <w:lvl w:ilvl="0" w:tplc="3F5E42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9132286">
    <w:abstractNumId w:val="3"/>
  </w:num>
  <w:num w:numId="2" w16cid:durableId="509636165">
    <w:abstractNumId w:val="1"/>
  </w:num>
  <w:num w:numId="3" w16cid:durableId="336200394">
    <w:abstractNumId w:val="4"/>
  </w:num>
  <w:num w:numId="4" w16cid:durableId="985355035">
    <w:abstractNumId w:val="0"/>
  </w:num>
  <w:num w:numId="5" w16cid:durableId="345912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10"/>
    <w:rsid w:val="00000A79"/>
    <w:rsid w:val="00004D82"/>
    <w:rsid w:val="00014DFF"/>
    <w:rsid w:val="00015467"/>
    <w:rsid w:val="0002360E"/>
    <w:rsid w:val="000539AA"/>
    <w:rsid w:val="000838BE"/>
    <w:rsid w:val="000D2B58"/>
    <w:rsid w:val="000D383E"/>
    <w:rsid w:val="0010333D"/>
    <w:rsid w:val="00127F43"/>
    <w:rsid w:val="001400F6"/>
    <w:rsid w:val="00156DB6"/>
    <w:rsid w:val="00165AAD"/>
    <w:rsid w:val="00212D57"/>
    <w:rsid w:val="002227CA"/>
    <w:rsid w:val="00230879"/>
    <w:rsid w:val="002364E9"/>
    <w:rsid w:val="00244F2D"/>
    <w:rsid w:val="00246536"/>
    <w:rsid w:val="002746E3"/>
    <w:rsid w:val="00294CDC"/>
    <w:rsid w:val="0029747B"/>
    <w:rsid w:val="002B6441"/>
    <w:rsid w:val="002C3FBC"/>
    <w:rsid w:val="002E5863"/>
    <w:rsid w:val="002F443E"/>
    <w:rsid w:val="00305319"/>
    <w:rsid w:val="00305DB0"/>
    <w:rsid w:val="003060B2"/>
    <w:rsid w:val="003405A7"/>
    <w:rsid w:val="00344325"/>
    <w:rsid w:val="00350F03"/>
    <w:rsid w:val="0037031E"/>
    <w:rsid w:val="00383706"/>
    <w:rsid w:val="003B2E0D"/>
    <w:rsid w:val="003C3575"/>
    <w:rsid w:val="003F377F"/>
    <w:rsid w:val="004070DB"/>
    <w:rsid w:val="004162F1"/>
    <w:rsid w:val="00417F58"/>
    <w:rsid w:val="00425555"/>
    <w:rsid w:val="00450582"/>
    <w:rsid w:val="004629AF"/>
    <w:rsid w:val="004A71D5"/>
    <w:rsid w:val="004F1952"/>
    <w:rsid w:val="004F391B"/>
    <w:rsid w:val="004F7C90"/>
    <w:rsid w:val="00500216"/>
    <w:rsid w:val="0052431D"/>
    <w:rsid w:val="00524FFC"/>
    <w:rsid w:val="005316F4"/>
    <w:rsid w:val="00557EE9"/>
    <w:rsid w:val="00580A14"/>
    <w:rsid w:val="00585C50"/>
    <w:rsid w:val="00587B16"/>
    <w:rsid w:val="005947A4"/>
    <w:rsid w:val="005B187B"/>
    <w:rsid w:val="005D0D8D"/>
    <w:rsid w:val="005D68E9"/>
    <w:rsid w:val="005F25BF"/>
    <w:rsid w:val="005F3A81"/>
    <w:rsid w:val="00600ABD"/>
    <w:rsid w:val="00626CC8"/>
    <w:rsid w:val="006421D9"/>
    <w:rsid w:val="006429DE"/>
    <w:rsid w:val="0066514C"/>
    <w:rsid w:val="00685EFD"/>
    <w:rsid w:val="00691F7F"/>
    <w:rsid w:val="006A3896"/>
    <w:rsid w:val="006A45F2"/>
    <w:rsid w:val="006C285B"/>
    <w:rsid w:val="006C38E2"/>
    <w:rsid w:val="006C6D38"/>
    <w:rsid w:val="006D3D1A"/>
    <w:rsid w:val="006D57BE"/>
    <w:rsid w:val="006D7056"/>
    <w:rsid w:val="006E63B2"/>
    <w:rsid w:val="006F0C27"/>
    <w:rsid w:val="00706EC0"/>
    <w:rsid w:val="0071143F"/>
    <w:rsid w:val="0072398C"/>
    <w:rsid w:val="0074358F"/>
    <w:rsid w:val="00745F13"/>
    <w:rsid w:val="007E0F1A"/>
    <w:rsid w:val="007E40A4"/>
    <w:rsid w:val="007F74B7"/>
    <w:rsid w:val="008211D4"/>
    <w:rsid w:val="0084112C"/>
    <w:rsid w:val="00841B02"/>
    <w:rsid w:val="00845773"/>
    <w:rsid w:val="00845880"/>
    <w:rsid w:val="008465F8"/>
    <w:rsid w:val="008502E6"/>
    <w:rsid w:val="00866638"/>
    <w:rsid w:val="00896979"/>
    <w:rsid w:val="008B1962"/>
    <w:rsid w:val="008B6974"/>
    <w:rsid w:val="008E1A3A"/>
    <w:rsid w:val="008E51F0"/>
    <w:rsid w:val="008E5E50"/>
    <w:rsid w:val="008F1015"/>
    <w:rsid w:val="008F2278"/>
    <w:rsid w:val="008F332A"/>
    <w:rsid w:val="00907CB7"/>
    <w:rsid w:val="00923B54"/>
    <w:rsid w:val="00923BB0"/>
    <w:rsid w:val="009323B0"/>
    <w:rsid w:val="0095157B"/>
    <w:rsid w:val="00971AD5"/>
    <w:rsid w:val="009B5560"/>
    <w:rsid w:val="009C486E"/>
    <w:rsid w:val="009E754E"/>
    <w:rsid w:val="00A00D51"/>
    <w:rsid w:val="00A27C3F"/>
    <w:rsid w:val="00A30810"/>
    <w:rsid w:val="00A514B7"/>
    <w:rsid w:val="00A87E2C"/>
    <w:rsid w:val="00A911F5"/>
    <w:rsid w:val="00A92025"/>
    <w:rsid w:val="00AA389D"/>
    <w:rsid w:val="00AB6CF4"/>
    <w:rsid w:val="00AC192A"/>
    <w:rsid w:val="00AD26E0"/>
    <w:rsid w:val="00AD4B90"/>
    <w:rsid w:val="00AE3800"/>
    <w:rsid w:val="00B45D07"/>
    <w:rsid w:val="00B547D2"/>
    <w:rsid w:val="00B55E6D"/>
    <w:rsid w:val="00B652DF"/>
    <w:rsid w:val="00B8235B"/>
    <w:rsid w:val="00BB557D"/>
    <w:rsid w:val="00BB60FC"/>
    <w:rsid w:val="00C011A9"/>
    <w:rsid w:val="00C15B61"/>
    <w:rsid w:val="00C21E89"/>
    <w:rsid w:val="00C26E61"/>
    <w:rsid w:val="00C308B5"/>
    <w:rsid w:val="00C34A06"/>
    <w:rsid w:val="00C4305D"/>
    <w:rsid w:val="00C840F7"/>
    <w:rsid w:val="00C85106"/>
    <w:rsid w:val="00C87C0E"/>
    <w:rsid w:val="00CD6DBB"/>
    <w:rsid w:val="00D02BAF"/>
    <w:rsid w:val="00D41C14"/>
    <w:rsid w:val="00D45D8E"/>
    <w:rsid w:val="00D61476"/>
    <w:rsid w:val="00D769C4"/>
    <w:rsid w:val="00DA3D05"/>
    <w:rsid w:val="00DB55B1"/>
    <w:rsid w:val="00DB7856"/>
    <w:rsid w:val="00DC0E7E"/>
    <w:rsid w:val="00DC4BFA"/>
    <w:rsid w:val="00DD533E"/>
    <w:rsid w:val="00DF410E"/>
    <w:rsid w:val="00DF7DA5"/>
    <w:rsid w:val="00E12251"/>
    <w:rsid w:val="00E275CE"/>
    <w:rsid w:val="00E435E7"/>
    <w:rsid w:val="00E5473B"/>
    <w:rsid w:val="00E67F05"/>
    <w:rsid w:val="00E71955"/>
    <w:rsid w:val="00E85761"/>
    <w:rsid w:val="00E877E9"/>
    <w:rsid w:val="00EA6D8F"/>
    <w:rsid w:val="00EB755A"/>
    <w:rsid w:val="00EC1796"/>
    <w:rsid w:val="00EE16F4"/>
    <w:rsid w:val="00F14CAA"/>
    <w:rsid w:val="00F61E1D"/>
    <w:rsid w:val="00F863C9"/>
    <w:rsid w:val="00F9576B"/>
    <w:rsid w:val="00F97F6F"/>
    <w:rsid w:val="00FA6961"/>
    <w:rsid w:val="00FD0CB2"/>
    <w:rsid w:val="00FE4791"/>
    <w:rsid w:val="00FE5F03"/>
    <w:rsid w:val="00FF0023"/>
    <w:rsid w:val="00FF0ED8"/>
    <w:rsid w:val="00FF3981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DC2BC00"/>
  <w15:chartTrackingRefBased/>
  <w15:docId w15:val="{E8E0875C-29C6-490B-91AB-9D17F51E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0F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8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8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8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8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8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8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8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08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08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0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A30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0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0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0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08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08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08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0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8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0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0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8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08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0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08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081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746E3"/>
    <w:pPr>
      <w:spacing w:after="0" w:line="240" w:lineRule="auto"/>
      <w:jc w:val="center"/>
    </w:pPr>
    <w:rPr>
      <w:rFonts w:ascii="Century" w:hAnsi="Century" w:cs="Times New Roman"/>
      <w14:ligatures w14:val="none"/>
    </w:rPr>
  </w:style>
  <w:style w:type="character" w:customStyle="1" w:styleId="ac">
    <w:name w:val="記 (文字)"/>
    <w:basedOn w:val="a0"/>
    <w:link w:val="ab"/>
    <w:uiPriority w:val="99"/>
    <w:rsid w:val="002746E3"/>
    <w:rPr>
      <w:rFonts w:ascii="Century" w:hAnsi="Century" w:cs="Times New Roman"/>
      <w14:ligatures w14:val="none"/>
    </w:rPr>
  </w:style>
  <w:style w:type="paragraph" w:styleId="ad">
    <w:name w:val="header"/>
    <w:basedOn w:val="a"/>
    <w:link w:val="ae"/>
    <w:uiPriority w:val="99"/>
    <w:unhideWhenUsed/>
    <w:rsid w:val="002465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46536"/>
  </w:style>
  <w:style w:type="paragraph" w:styleId="af">
    <w:name w:val="footer"/>
    <w:basedOn w:val="a"/>
    <w:link w:val="af0"/>
    <w:uiPriority w:val="99"/>
    <w:unhideWhenUsed/>
    <w:rsid w:val="0024653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46536"/>
  </w:style>
  <w:style w:type="paragraph" w:styleId="af1">
    <w:name w:val="Revision"/>
    <w:hidden/>
    <w:uiPriority w:val="99"/>
    <w:semiHidden/>
    <w:rsid w:val="00866638"/>
    <w:pPr>
      <w:spacing w:after="0" w:line="240" w:lineRule="auto"/>
    </w:pPr>
  </w:style>
  <w:style w:type="character" w:styleId="af2">
    <w:name w:val="annotation reference"/>
    <w:basedOn w:val="a0"/>
    <w:uiPriority w:val="99"/>
    <w:semiHidden/>
    <w:unhideWhenUsed/>
    <w:rsid w:val="00FE5F0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E5F03"/>
  </w:style>
  <w:style w:type="character" w:customStyle="1" w:styleId="af4">
    <w:name w:val="コメント文字列 (文字)"/>
    <w:basedOn w:val="a0"/>
    <w:link w:val="af3"/>
    <w:uiPriority w:val="99"/>
    <w:rsid w:val="00FE5F0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E5F0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E5F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8A0F8-A7F7-465D-9692-911948E2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福谷　諭</dc:creator>
  <cp:keywords/>
  <dc:description/>
  <cp:lastModifiedBy>奥野　萌未</cp:lastModifiedBy>
  <cp:revision>19</cp:revision>
  <cp:lastPrinted>2026-04-03T02:36:00Z</cp:lastPrinted>
  <dcterms:created xsi:type="dcterms:W3CDTF">2025-04-18T09:24:00Z</dcterms:created>
  <dcterms:modified xsi:type="dcterms:W3CDTF">2026-04-03T02:36:00Z</dcterms:modified>
</cp:coreProperties>
</file>