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77124" w14:textId="5BD601ED" w:rsidR="009A37E4" w:rsidRDefault="009A37E4" w:rsidP="009A37E4">
      <w:pPr>
        <w:jc w:val="both"/>
        <w:rPr>
          <w:lang w:eastAsia="zh-TW"/>
        </w:rPr>
      </w:pPr>
      <w:r>
        <w:rPr>
          <w:rFonts w:hint="eastAsia"/>
          <w:lang w:eastAsia="zh-TW"/>
        </w:rPr>
        <w:t>別記様式第２号（第７条関係）</w:t>
      </w:r>
    </w:p>
    <w:p w14:paraId="71C2639B" w14:textId="18A5C042" w:rsidR="00A14093" w:rsidRDefault="009A37E4" w:rsidP="009A37E4">
      <w:pPr>
        <w:jc w:val="center"/>
        <w:rPr>
          <w:lang w:eastAsia="zh-TW"/>
        </w:rPr>
      </w:pPr>
      <w:r>
        <w:rPr>
          <w:rFonts w:hint="eastAsia"/>
          <w:lang w:eastAsia="zh-TW"/>
        </w:rPr>
        <w:t>周南市中小企業等経営課題解決支援補助金</w:t>
      </w:r>
      <w:r w:rsidR="00F57C13">
        <w:rPr>
          <w:rFonts w:hint="eastAsia"/>
          <w:lang w:eastAsia="zh-TW"/>
        </w:rPr>
        <w:t>経営課題解決</w:t>
      </w:r>
      <w:r w:rsidR="00DB676B">
        <w:rPr>
          <w:rFonts w:hint="eastAsia"/>
          <w:lang w:eastAsia="zh-TW"/>
        </w:rPr>
        <w:t>事業計画書</w:t>
      </w:r>
    </w:p>
    <w:tbl>
      <w:tblPr>
        <w:tblW w:w="5245" w:type="dxa"/>
        <w:tblInd w:w="35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8"/>
        <w:gridCol w:w="3541"/>
      </w:tblGrid>
      <w:tr w:rsidR="00A14093" w:rsidRPr="00A14093" w14:paraId="20E28428" w14:textId="77777777" w:rsidTr="00BE4648">
        <w:trPr>
          <w:trHeight w:val="3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7C6A" w14:textId="77777777" w:rsidR="00A14093" w:rsidRPr="00A14093" w:rsidRDefault="00A14093" w:rsidP="00A1409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申請者名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2BD1C" w14:textId="77777777" w:rsidR="00A14093" w:rsidRPr="00A14093" w:rsidRDefault="00A14093" w:rsidP="00A1409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：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DA366" w14:textId="77777777" w:rsidR="00A14093" w:rsidRPr="00A14093" w:rsidRDefault="00A14093" w:rsidP="00A1409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A14093" w:rsidRPr="00A14093" w14:paraId="5011A1F8" w14:textId="77777777" w:rsidTr="00BE4648">
        <w:trPr>
          <w:trHeight w:val="38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AF00" w14:textId="3BAB4276" w:rsidR="00A14093" w:rsidRPr="00A14093" w:rsidRDefault="00A14093" w:rsidP="00A1409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作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A14093">
              <w:rPr>
                <w:rFonts w:asciiTheme="minorEastAsia" w:eastAsiaTheme="minorEastAsia" w:hAnsiTheme="minorEastAsia" w:cs="ＭＳ Ｐゴシック" w:hint="eastAsia"/>
              </w:rPr>
              <w:t>成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A14093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A5CE1" w14:textId="77777777" w:rsidR="00A14093" w:rsidRPr="00A14093" w:rsidRDefault="00A14093" w:rsidP="00A1409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：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0153" w14:textId="0FB5FC8A" w:rsidR="00A14093" w:rsidRPr="00A14093" w:rsidRDefault="00A14093" w:rsidP="00A14093">
            <w:pPr>
              <w:widowControl/>
              <w:autoSpaceDE/>
              <w:autoSpaceDN/>
              <w:ind w:firstLineChars="100" w:firstLine="230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 xml:space="preserve">　年　月　日</w:t>
            </w:r>
          </w:p>
        </w:tc>
      </w:tr>
      <w:tr w:rsidR="00A14093" w:rsidRPr="00A14093" w14:paraId="0B95786C" w14:textId="77777777" w:rsidTr="00BE4648">
        <w:trPr>
          <w:trHeight w:val="38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F989C" w14:textId="77777777" w:rsidR="00A14093" w:rsidRPr="00A14093" w:rsidRDefault="00A14093" w:rsidP="00A1409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相談窓口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E79A0" w14:textId="77777777" w:rsidR="00A14093" w:rsidRPr="00A14093" w:rsidRDefault="00A14093" w:rsidP="00A1409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：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F0F9" w14:textId="77777777" w:rsidR="00A14093" w:rsidRPr="00A14093" w:rsidRDefault="00A14093" w:rsidP="00A1409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A14093" w:rsidRPr="00A14093" w14:paraId="24A9DB78" w14:textId="77777777" w:rsidTr="00BE4648">
        <w:trPr>
          <w:trHeight w:val="38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9734C" w14:textId="026CC4C7" w:rsidR="00A14093" w:rsidRPr="00A14093" w:rsidRDefault="00A14093" w:rsidP="00A1409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相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A14093">
              <w:rPr>
                <w:rFonts w:asciiTheme="minorEastAsia" w:eastAsiaTheme="minorEastAsia" w:hAnsiTheme="minorEastAsia" w:cs="ＭＳ Ｐゴシック" w:hint="eastAsia"/>
              </w:rPr>
              <w:t>談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A14093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D698" w14:textId="77777777" w:rsidR="00A14093" w:rsidRPr="00A14093" w:rsidRDefault="00A14093" w:rsidP="00A1409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：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D5099" w14:textId="77FB4AAE" w:rsidR="00A14093" w:rsidRPr="00A14093" w:rsidRDefault="00A14093" w:rsidP="00A14093">
            <w:pPr>
              <w:widowControl/>
              <w:autoSpaceDE/>
              <w:autoSpaceDN/>
              <w:ind w:firstLineChars="200" w:firstLine="460"/>
              <w:rPr>
                <w:rFonts w:asciiTheme="minorEastAsia" w:eastAsiaTheme="minorEastAsia" w:hAnsiTheme="minorEastAsia" w:cs="ＭＳ Ｐゴシック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</w:rPr>
              <w:t>年　月　日</w:t>
            </w:r>
            <w:r>
              <w:rPr>
                <w:rFonts w:asciiTheme="minorEastAsia" w:eastAsiaTheme="minorEastAsia" w:hAnsiTheme="minorEastAsia" w:cs="ＭＳ Ｐゴシック" w:hint="eastAsia"/>
              </w:rPr>
              <w:t>、　年　月　日</w:t>
            </w:r>
          </w:p>
        </w:tc>
      </w:tr>
    </w:tbl>
    <w:p w14:paraId="23E645DF" w14:textId="4A09DD6B" w:rsidR="00D60F16" w:rsidRDefault="00D60F16" w:rsidP="00D60F16">
      <w:pPr>
        <w:ind w:right="115"/>
      </w:pPr>
      <w:r>
        <w:rPr>
          <w:rFonts w:hint="eastAsia"/>
        </w:rPr>
        <w:t>１．概況</w:t>
      </w:r>
    </w:p>
    <w:tbl>
      <w:tblPr>
        <w:tblW w:w="8784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"/>
        <w:gridCol w:w="737"/>
        <w:gridCol w:w="737"/>
        <w:gridCol w:w="1134"/>
        <w:gridCol w:w="85"/>
        <w:gridCol w:w="1191"/>
        <w:gridCol w:w="368"/>
        <w:gridCol w:w="1418"/>
        <w:gridCol w:w="624"/>
        <w:gridCol w:w="218"/>
        <w:gridCol w:w="434"/>
        <w:gridCol w:w="1134"/>
        <w:gridCol w:w="425"/>
      </w:tblGrid>
      <w:tr w:rsidR="00C6264D" w:rsidRPr="00C6264D" w14:paraId="54E199FE" w14:textId="77777777" w:rsidTr="00F72D4E">
        <w:trPr>
          <w:trHeight w:val="380"/>
        </w:trPr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163C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(1)申請者の概要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AA8D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CA40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C9B9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9B32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909A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29B4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C5A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BE4648" w:rsidRPr="00C6264D" w14:paraId="3FF31BC8" w14:textId="77777777" w:rsidTr="00F72D4E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822F" w14:textId="77777777" w:rsidR="00BE4648" w:rsidRPr="003B2D50" w:rsidRDefault="00BE4648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27E7" w14:textId="77777777" w:rsidR="00BE4648" w:rsidRPr="003B2D50" w:rsidRDefault="00BE4648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①従業員数</w:t>
            </w:r>
          </w:p>
        </w:tc>
        <w:tc>
          <w:tcPr>
            <w:tcW w:w="66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BB86" w14:textId="5AAB1145" w:rsidR="00BE4648" w:rsidRPr="003B2D50" w:rsidRDefault="00BE4648" w:rsidP="00BE4648">
            <w:pPr>
              <w:widowControl/>
              <w:autoSpaceDE/>
              <w:autoSpaceDN/>
              <w:ind w:firstLineChars="400" w:firstLine="919"/>
              <w:rPr>
                <w:rFonts w:asciiTheme="minorEastAsia" w:eastAsiaTheme="minorEastAsia" w:hAnsiTheme="minorEastAsia" w:cs="Times New Roman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人（うち、周南市内の事業所の従業員数　　人）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A41" w14:textId="77777777" w:rsidR="00BE4648" w:rsidRPr="003B2D50" w:rsidRDefault="00BE4648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A14093" w:rsidRPr="00C6264D" w14:paraId="3A23DB64" w14:textId="77777777" w:rsidTr="00F72D4E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4056" w14:textId="77777777" w:rsidR="00A14093" w:rsidRPr="003B2D50" w:rsidRDefault="00A14093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5FCD" w14:textId="13A3798D" w:rsidR="00A14093" w:rsidRPr="003B2D50" w:rsidRDefault="00A14093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②事業内容（会社概要など資料添付可）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97B" w14:textId="77777777" w:rsidR="00A14093" w:rsidRPr="003B2D50" w:rsidRDefault="00A14093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79BFBE25" w14:textId="77777777" w:rsidTr="00DC18CA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45EA7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05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FDF8C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6264D" w:rsidRPr="00C6264D" w14:paraId="76163DE2" w14:textId="77777777" w:rsidTr="00DC18CA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420837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0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421B19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3B2D50" w:rsidRPr="00C6264D" w14:paraId="420FC229" w14:textId="77777777" w:rsidTr="00F72D4E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02F5" w14:textId="77777777" w:rsidR="003B2D50" w:rsidRPr="003B2D50" w:rsidRDefault="003B2D50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5496" w14:textId="77777777" w:rsidR="003B2D50" w:rsidRPr="003B2D50" w:rsidRDefault="003B2D50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③決算状況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D8E42" w14:textId="4717C4B0" w:rsidR="003B2D50" w:rsidRPr="00A14093" w:rsidRDefault="003B2D50" w:rsidP="00A1409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（単位：万円）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2C2F" w14:textId="77777777" w:rsidR="003B2D50" w:rsidRPr="003B2D50" w:rsidRDefault="003B2D50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6AF03" w14:textId="77777777" w:rsidR="003B2D50" w:rsidRPr="003B2D50" w:rsidRDefault="003B2D50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4D8D1" w14:textId="77777777" w:rsidR="003B2D50" w:rsidRPr="003B2D50" w:rsidRDefault="003B2D50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C921" w14:textId="624BF356" w:rsidR="003B2D50" w:rsidRPr="00A14093" w:rsidRDefault="003B2D50" w:rsidP="00A1409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（単位：万円）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D374" w14:textId="77777777" w:rsidR="003B2D50" w:rsidRPr="003B2D50" w:rsidRDefault="003B2D50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40173452" w14:textId="77777777" w:rsidTr="00F72D4E">
        <w:trPr>
          <w:trHeight w:hRule="exact" w:val="39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8817F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CE6D7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89C4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前期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EDF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前々期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7340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1279B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3F2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前期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E33" w14:textId="77777777" w:rsidR="00C6264D" w:rsidRPr="003B2D50" w:rsidRDefault="00C6264D" w:rsidP="00C6264D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前々期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8B6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19422F47" w14:textId="77777777" w:rsidTr="00F72D4E">
        <w:trPr>
          <w:trHeight w:hRule="exact" w:val="39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EFE56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0D32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売上高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1CD8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0AC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5DE41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428B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営業外収益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D404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1AC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C65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5E729013" w14:textId="77777777" w:rsidTr="00F72D4E">
        <w:trPr>
          <w:trHeight w:hRule="exact" w:val="39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1C6F71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01D1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売上原価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881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D4F0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2E090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EB4D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営業外費用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AD88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1BF6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993D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3B8C20C0" w14:textId="77777777" w:rsidTr="00F72D4E">
        <w:trPr>
          <w:trHeight w:hRule="exact" w:val="39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0E1DB7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6D623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売上総利益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2D7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220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D8E4F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292785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経常利益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DE359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7927D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B85A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257B4577" w14:textId="77777777" w:rsidTr="00F72D4E">
        <w:trPr>
          <w:trHeight w:hRule="exact" w:val="39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D1273E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1F8F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販管費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86F7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9FA6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D8F20" w14:textId="77777777" w:rsidR="00C6264D" w:rsidRPr="00A14093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8A713" w14:textId="77777777" w:rsidR="00C6264D" w:rsidRPr="00A14093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A1409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※創業者は入力不要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E65AF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C5FC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3B7F8C62" w14:textId="77777777" w:rsidTr="00F72D4E">
        <w:trPr>
          <w:trHeight w:hRule="exact" w:val="39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24B5E2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6255CC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営業利益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263E1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E7074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CD114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DC49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A533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76B6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EE25" w14:textId="77777777" w:rsidR="00C6264D" w:rsidRPr="003B2D50" w:rsidRDefault="00C6264D" w:rsidP="00C6264D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ECF7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290B052E" w14:textId="77777777" w:rsidTr="00F72D4E">
        <w:trPr>
          <w:trHeight w:hRule="exact" w:val="1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95E79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A1DC0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427C4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65BF4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259A2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58C52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F1EB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8CD3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46D4B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1ACA3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D39D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6111A18D" w14:textId="77777777" w:rsidTr="00F72D4E">
        <w:trPr>
          <w:trHeight w:val="380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D272B4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(2)顧客ニーズと市場の動向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37AF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1BAD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2934B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956C0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C78F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</w:tr>
      <w:tr w:rsidR="00C6264D" w:rsidRPr="00C6264D" w14:paraId="212207F7" w14:textId="77777777" w:rsidTr="00DC18CA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6F7EA7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05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5AC41A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6264D" w:rsidRPr="00C6264D" w14:paraId="411B5078" w14:textId="77777777" w:rsidTr="00DC18CA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0F67E23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0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EDC3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C6264D" w:rsidRPr="00C6264D" w14:paraId="014E268D" w14:textId="77777777" w:rsidTr="00571C8F">
        <w:trPr>
          <w:trHeight w:val="380"/>
        </w:trPr>
        <w:tc>
          <w:tcPr>
            <w:tcW w:w="878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EAE488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(3)自社や自社の提供する商品・サービスの強み、弱み</w:t>
            </w:r>
          </w:p>
        </w:tc>
      </w:tr>
      <w:tr w:rsidR="00C6264D" w:rsidRPr="00C6264D" w14:paraId="5F3F3A64" w14:textId="77777777" w:rsidTr="00571C8F">
        <w:trPr>
          <w:trHeight w:val="38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29AD57" w14:textId="77777777" w:rsidR="00C6264D" w:rsidRPr="003B2D50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A3237E" w14:textId="77777777" w:rsidR="00C6264D" w:rsidRDefault="00C6264D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 w:rsidRPr="003B2D50">
              <w:rPr>
                <w:rFonts w:asciiTheme="minorEastAsia" w:eastAsiaTheme="minorEastAsia" w:hAnsiTheme="minorEastAsia" w:cs="ＭＳ Ｐゴシック" w:hint="eastAsia"/>
              </w:rPr>
              <w:t>①強み</w:t>
            </w:r>
          </w:p>
          <w:p w14:paraId="58441AC3" w14:textId="77777777" w:rsidR="00571C8F" w:rsidRDefault="00571C8F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  <w:p w14:paraId="47323B9D" w14:textId="77777777" w:rsidR="00571C8F" w:rsidRDefault="00571C8F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  <w:p w14:paraId="72CF32CB" w14:textId="77777777" w:rsidR="00571C8F" w:rsidRDefault="00571C8F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②弱み</w:t>
            </w:r>
          </w:p>
          <w:p w14:paraId="542137AA" w14:textId="77777777" w:rsidR="00571C8F" w:rsidRDefault="00571C8F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  <w:p w14:paraId="0FEBAC57" w14:textId="1D2D4088" w:rsidR="00571C8F" w:rsidRPr="003B2D50" w:rsidRDefault="00571C8F" w:rsidP="00C6264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14:paraId="24023BF5" w14:textId="77777777" w:rsidR="00512ECE" w:rsidRDefault="00512ECE">
      <w:pPr>
        <w:widowControl/>
        <w:autoSpaceDE/>
        <w:autoSpaceDN/>
        <w:rPr>
          <w:lang w:eastAsia="zh-TW"/>
        </w:rPr>
      </w:pPr>
      <w:r>
        <w:rPr>
          <w:lang w:eastAsia="zh-TW"/>
        </w:rPr>
        <w:br w:type="page"/>
      </w:r>
    </w:p>
    <w:p w14:paraId="4041B7AC" w14:textId="0F009289" w:rsidR="0023272A" w:rsidRDefault="0023272A" w:rsidP="00DB676B">
      <w:pPr>
        <w:rPr>
          <w:lang w:eastAsia="zh-TW"/>
        </w:rPr>
      </w:pPr>
      <w:r>
        <w:rPr>
          <w:rFonts w:hint="eastAsia"/>
          <w:lang w:eastAsia="zh-TW"/>
        </w:rPr>
        <w:lastRenderedPageBreak/>
        <w:t>２．経営課題解決事業計画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5264"/>
        <w:gridCol w:w="3260"/>
      </w:tblGrid>
      <w:tr w:rsidR="0023272A" w:rsidRPr="0023272A" w14:paraId="48933F50" w14:textId="77777777" w:rsidTr="00A35433">
        <w:trPr>
          <w:trHeight w:val="38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CFAFAC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(1)経営課題（当該補助金の申請に係るものに限る）</w:t>
            </w:r>
          </w:p>
        </w:tc>
      </w:tr>
      <w:tr w:rsidR="0023272A" w:rsidRPr="0023272A" w14:paraId="1A8E3580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F0B422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B4E8C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①経営課題の内容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134AB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23272A" w:rsidRPr="0023272A" w14:paraId="1C988C36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A73DE0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FDAB12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23272A" w:rsidRPr="0023272A" w14:paraId="0F602B6E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2E4663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20B9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②経営課題となっている要因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75477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23272A" w:rsidRPr="0023272A" w14:paraId="6A625658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6ED866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0BF28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23272A" w:rsidRPr="0023272A" w14:paraId="49977F09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9452D4C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79DA4" w14:textId="60E7E3E5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③これまでに実施した経営</w:t>
            </w:r>
            <w:r w:rsidR="002C577C">
              <w:rPr>
                <w:rFonts w:asciiTheme="minorEastAsia" w:eastAsiaTheme="minorEastAsia" w:hAnsiTheme="minorEastAsia" w:cs="ＭＳ Ｐゴシック" w:hint="eastAsia"/>
                <w:color w:val="000000"/>
              </w:rPr>
              <w:t>課題</w:t>
            </w: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を解決するための取組とその結果</w:t>
            </w:r>
          </w:p>
        </w:tc>
      </w:tr>
      <w:tr w:rsidR="0023272A" w:rsidRPr="0023272A" w14:paraId="341F2B02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F149AB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4174F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23272A" w:rsidRPr="0023272A" w14:paraId="1424C08C" w14:textId="77777777" w:rsidTr="00A35433">
        <w:trPr>
          <w:trHeight w:val="38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729757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(2)経営課題を解決するために実施する取組内容（経営課題解決事業）</w:t>
            </w:r>
          </w:p>
        </w:tc>
      </w:tr>
      <w:tr w:rsidR="0023272A" w:rsidRPr="0023272A" w14:paraId="4BCB361A" w14:textId="77777777" w:rsidTr="00F57C1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0FB6977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D352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①事業期間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FCC982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23272A" w:rsidRPr="0023272A" w14:paraId="5BC959C4" w14:textId="77777777" w:rsidTr="00F57C1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7A1DC75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35FA7" w14:textId="65A95936" w:rsidR="0023272A" w:rsidRPr="0023272A" w:rsidRDefault="0023272A" w:rsidP="0023272A">
            <w:pPr>
              <w:widowControl/>
              <w:autoSpaceDE/>
              <w:autoSpaceDN/>
              <w:ind w:firstLineChars="100" w:firstLine="230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　年　　月～　　年　　月</w:t>
            </w:r>
          </w:p>
        </w:tc>
      </w:tr>
      <w:tr w:rsidR="0023272A" w:rsidRPr="0023272A" w14:paraId="1A5A7BDD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8594B6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E228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②内容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3F02C7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23272A" w:rsidRPr="0023272A" w14:paraId="7C34A510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4E9285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57CBDD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23272A" w:rsidRPr="0023272A" w14:paraId="1D6A8B79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E759C9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5162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③実施体制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7ADC83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23272A" w:rsidRPr="0023272A" w14:paraId="241BE248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755A6E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1AEDA7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23272A" w:rsidRPr="0023272A" w14:paraId="6FDFB0AF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8EE9A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464C08" w14:textId="77777777" w:rsidR="0023272A" w:rsidRPr="0023272A" w:rsidRDefault="0023272A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④実施スケジュール（工程表など資料添付可）</w:t>
            </w:r>
          </w:p>
        </w:tc>
      </w:tr>
      <w:tr w:rsidR="00A35433" w:rsidRPr="0023272A" w14:paraId="6956EA40" w14:textId="77777777" w:rsidTr="00A35433">
        <w:trPr>
          <w:trHeight w:hRule="exact" w:val="546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118C7C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4755C0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A35433" w:rsidRPr="0023272A" w14:paraId="7AE47E73" w14:textId="77777777" w:rsidTr="00A35433">
        <w:trPr>
          <w:trHeight w:val="38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4650E2" w14:textId="484D5630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(</w:t>
            </w:r>
            <w:r w:rsidR="000E6303">
              <w:rPr>
                <w:rFonts w:asciiTheme="minorEastAsia" w:eastAsiaTheme="minorEastAsia" w:hAnsiTheme="minorEastAsia" w:cs="ＭＳ Ｐゴシック" w:hint="eastAsia"/>
                <w:color w:val="000000"/>
              </w:rPr>
              <w:t>3</w:t>
            </w: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)目標</w:t>
            </w:r>
          </w:p>
        </w:tc>
      </w:tr>
      <w:tr w:rsidR="00A35433" w:rsidRPr="0023272A" w14:paraId="608E1445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D3F055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7C36C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①数値目標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0D834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A35433" w:rsidRPr="0023272A" w14:paraId="17A489E3" w14:textId="77777777" w:rsidTr="00A35433">
        <w:trPr>
          <w:trHeight w:hRule="exact" w:val="56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AC8EAE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EA8D78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A35433" w:rsidRPr="0023272A" w14:paraId="1D40D255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BA0D4C9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FED80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②設定根拠・理由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7101C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A35433" w:rsidRPr="0023272A" w14:paraId="4CBA5637" w14:textId="77777777" w:rsidTr="00A35433">
        <w:trPr>
          <w:trHeight w:hRule="exact" w:val="56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D1CBA9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852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D7F08DB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A35433" w:rsidRPr="0023272A" w14:paraId="0406AC5D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1AF4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  <w:tc>
          <w:tcPr>
            <w:tcW w:w="5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DCED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>③達成時期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70B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23272A">
              <w:rPr>
                <w:rFonts w:asciiTheme="minorEastAsia" w:eastAsiaTheme="minorEastAsia" w:hAnsiTheme="minorEastAsia" w:cs="ＭＳ Ｐゴシック" w:hint="eastAsia"/>
                <w:color w:val="000000"/>
              </w:rPr>
              <w:t xml:space="preserve">　</w:t>
            </w:r>
          </w:p>
        </w:tc>
      </w:tr>
      <w:tr w:rsidR="00A35433" w:rsidRPr="0023272A" w14:paraId="19CBAE79" w14:textId="77777777" w:rsidTr="00A35433">
        <w:trPr>
          <w:trHeight w:val="38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B2BB6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8E4B8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4D92" w14:textId="77777777" w:rsidR="00A35433" w:rsidRPr="0023272A" w:rsidRDefault="00A35433" w:rsidP="0023272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</w:tbl>
    <w:p w14:paraId="2BEEA36C" w14:textId="3E47F4B0" w:rsidR="00512ECE" w:rsidRDefault="00512ECE" w:rsidP="00DB676B"/>
    <w:p w14:paraId="6982DE60" w14:textId="77777777" w:rsidR="00512ECE" w:rsidRDefault="00512ECE">
      <w:pPr>
        <w:widowControl/>
        <w:autoSpaceDE/>
        <w:autoSpaceDN/>
      </w:pPr>
      <w:r>
        <w:br w:type="page"/>
      </w:r>
    </w:p>
    <w:p w14:paraId="7D7B3A08" w14:textId="4719B78C" w:rsidR="00D31ACF" w:rsidRDefault="00026DD5" w:rsidP="00DB676B">
      <w:r>
        <w:rPr>
          <w:rFonts w:hint="eastAsia"/>
        </w:rPr>
        <w:lastRenderedPageBreak/>
        <w:t>３．収支予算書</w:t>
      </w: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260"/>
        <w:gridCol w:w="1276"/>
      </w:tblGrid>
      <w:tr w:rsidR="00026DD5" w:rsidRPr="00026DD5" w14:paraId="5922389F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A88A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(1)経費明細表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6E67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4F11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1D5C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3CF62277" w14:textId="77777777" w:rsidTr="00026DD5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22AD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</w:rPr>
              <w:t>費目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0470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</w:rPr>
              <w:t>内容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25E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</w:rPr>
              <w:t>経費（税抜き）（円）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65B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  <w:color w:val="000000"/>
              </w:rPr>
              <w:t>見積番号</w:t>
            </w:r>
          </w:p>
        </w:tc>
      </w:tr>
      <w:tr w:rsidR="00026DD5" w:rsidRPr="00026DD5" w14:paraId="47A3095B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0E2A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06A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1693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C6D0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2736EE2B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86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A83C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BDD8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DC36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431C6A92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657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0C5B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D41A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D501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754ACD73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296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F709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AF5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F47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53CC5646" w14:textId="77777777" w:rsidTr="00026DD5">
        <w:trPr>
          <w:trHeight w:val="460"/>
        </w:trPr>
        <w:tc>
          <w:tcPr>
            <w:tcW w:w="425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99A1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合　　計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23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BA9A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2F406E60" w14:textId="77777777" w:rsidTr="00026DD5">
        <w:trPr>
          <w:trHeight w:val="4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9B5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※必要に応じて追加してください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1F43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3231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00929286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13EB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FD4E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787E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6DD7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2A27C9D4" w14:textId="77777777" w:rsidTr="00026DD5">
        <w:trPr>
          <w:trHeight w:val="4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9686" w14:textId="14CF832A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(2)資金調達方法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8BB9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3616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67B795B6" w14:textId="77777777" w:rsidTr="00026DD5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9B4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A75E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調達先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86FC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金額（円）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301C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026DD5" w:rsidRPr="00026DD5" w14:paraId="3C9B4B6E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448E" w14:textId="77777777" w:rsidR="00026DD5" w:rsidRPr="00026DD5" w:rsidRDefault="00026DD5" w:rsidP="00026DD5">
            <w:pPr>
              <w:widowControl/>
              <w:autoSpaceDE/>
              <w:autoSpaceDN/>
              <w:ind w:firstLineChars="100" w:firstLine="230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補助金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279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周南市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8FD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F21E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026DD5" w:rsidRPr="00026DD5" w14:paraId="25E7DB20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F55" w14:textId="77777777" w:rsidR="00026DD5" w:rsidRPr="00026DD5" w:rsidRDefault="00026DD5" w:rsidP="00026DD5">
            <w:pPr>
              <w:widowControl/>
              <w:autoSpaceDE/>
              <w:autoSpaceDN/>
              <w:ind w:firstLineChars="100" w:firstLine="230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自己資金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7795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88D0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6CCE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026DD5" w:rsidRPr="00026DD5" w14:paraId="0BAB9452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E9F" w14:textId="77777777" w:rsidR="00026DD5" w:rsidRPr="00026DD5" w:rsidRDefault="00026DD5" w:rsidP="00026DD5">
            <w:pPr>
              <w:widowControl/>
              <w:autoSpaceDE/>
              <w:autoSpaceDN/>
              <w:ind w:firstLineChars="100" w:firstLine="230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借入金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6BFE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CE22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C68A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026DD5" w:rsidRPr="00026DD5" w14:paraId="07C3C182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CEC0" w14:textId="77777777" w:rsidR="00026DD5" w:rsidRPr="00026DD5" w:rsidRDefault="00026DD5" w:rsidP="00026DD5">
            <w:pPr>
              <w:widowControl/>
              <w:autoSpaceDE/>
              <w:autoSpaceDN/>
              <w:ind w:firstLineChars="100" w:firstLine="230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その他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8818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F39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8681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026DD5" w:rsidRPr="00026DD5" w14:paraId="2F7C4673" w14:textId="77777777" w:rsidTr="00026DD5">
        <w:trPr>
          <w:trHeight w:val="460"/>
        </w:trPr>
        <w:tc>
          <w:tcPr>
            <w:tcW w:w="425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4601" w14:textId="77777777" w:rsidR="00026DD5" w:rsidRPr="00026DD5" w:rsidRDefault="00026DD5" w:rsidP="00026DD5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合　　計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93E4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71AA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  <w:tr w:rsidR="00026DD5" w:rsidRPr="00026DD5" w14:paraId="1E171ED5" w14:textId="77777777" w:rsidTr="00026DD5">
        <w:trPr>
          <w:trHeight w:val="4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6C63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※必要に応じて追加してください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FE2A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4FD3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7EE19576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884C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D148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92CC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5535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001164DC" w14:textId="77777777" w:rsidTr="00026DD5">
        <w:trPr>
          <w:trHeight w:val="4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CD73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(3)国や他の地方公共団体の助成制度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78BC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BAD6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6DD5" w:rsidRPr="00026DD5" w14:paraId="3E10C23C" w14:textId="77777777" w:rsidTr="00026DD5">
        <w:trPr>
          <w:trHeight w:val="46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F97B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□(1)当該計画の実施にあたって活用できる助成制度はない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A7F2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0D7BADBB" w14:textId="77777777" w:rsidTr="00026DD5">
        <w:trPr>
          <w:trHeight w:val="46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ACED" w14:textId="2B209F29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□(2)類似の助成制度はあるが、以下の理由により活用できない・しない</w:t>
            </w:r>
          </w:p>
        </w:tc>
      </w:tr>
      <w:tr w:rsidR="00026DD5" w:rsidRPr="00026DD5" w14:paraId="02888523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AA29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CED1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25A8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7013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4711D965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495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35DF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7D63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FC7A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7D2EE4AD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D6A1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8466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39D1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B036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4E542780" w14:textId="77777777" w:rsidTr="00026DD5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B19E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BC1C" w14:textId="77777777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637A" w14:textId="77777777" w:rsidR="00026DD5" w:rsidRPr="00026DD5" w:rsidRDefault="00026DD5" w:rsidP="00026DD5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08FA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026DD5" w:rsidRPr="00026DD5" w14:paraId="71E4159A" w14:textId="77777777" w:rsidTr="00026DD5">
        <w:trPr>
          <w:trHeight w:val="46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3AAF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Ｐ明朝" w:eastAsia="ＭＳ Ｐ明朝" w:hAnsi="ＭＳ Ｐ明朝" w:cs="ＭＳ Ｐゴシック"/>
              </w:rPr>
            </w:pPr>
            <w:r w:rsidRPr="00026DD5">
              <w:rPr>
                <w:rFonts w:ascii="ＭＳ Ｐ明朝" w:eastAsia="ＭＳ Ｐ明朝" w:hAnsi="ＭＳ Ｐ明朝" w:cs="ＭＳ Ｐゴシック" w:hint="eastAsia"/>
              </w:rPr>
              <w:t>※いずれかに☑して、(2)の場合は、類似の助成金ごとに理由を記入してください。</w:t>
            </w:r>
          </w:p>
        </w:tc>
      </w:tr>
      <w:tr w:rsidR="00026DD5" w:rsidRPr="00026DD5" w14:paraId="63578BC1" w14:textId="77777777" w:rsidTr="00026DD5">
        <w:trPr>
          <w:trHeight w:val="460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A077" w14:textId="6E8AFF0E" w:rsidR="00026DD5" w:rsidRPr="00026DD5" w:rsidRDefault="00026DD5" w:rsidP="00026DD5">
            <w:pPr>
              <w:widowControl/>
              <w:autoSpaceDE/>
              <w:autoSpaceDN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※</w:t>
            </w:r>
            <w:r w:rsidRPr="00026DD5">
              <w:rPr>
                <w:rFonts w:cs="ＭＳ Ｐゴシック" w:hint="eastAsia"/>
              </w:rPr>
              <w:t>(2)の場合は、募集要項などを提出していただくことが</w:t>
            </w:r>
            <w:r w:rsidR="00891B07">
              <w:rPr>
                <w:rFonts w:cs="ＭＳ Ｐゴシック" w:hint="eastAsia"/>
              </w:rPr>
              <w:t>あり</w:t>
            </w:r>
            <w:r w:rsidRPr="00026DD5">
              <w:rPr>
                <w:rFonts w:cs="ＭＳ Ｐゴシック" w:hint="eastAsia"/>
              </w:rPr>
              <w:t>ます。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E83F" w14:textId="77777777" w:rsidR="00026DD5" w:rsidRPr="00026DD5" w:rsidRDefault="00026DD5" w:rsidP="00026DD5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</w:p>
        </w:tc>
      </w:tr>
    </w:tbl>
    <w:p w14:paraId="24994A52" w14:textId="77777777" w:rsidR="00623B12" w:rsidRPr="00891B07" w:rsidRDefault="00623B12" w:rsidP="00891B07"/>
    <w:sectPr w:rsidR="00623B12" w:rsidRPr="00891B07" w:rsidSect="002360A6">
      <w:footerReference w:type="default" r:id="rId7"/>
      <w:type w:val="continuous"/>
      <w:pgSz w:w="11906" w:h="16838" w:code="9"/>
      <w:pgMar w:top="1247" w:right="1587" w:bottom="1247" w:left="1587" w:header="567" w:footer="567" w:gutter="0"/>
      <w:pgNumType w:fmt="numberInDash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5103" w14:textId="77777777" w:rsidR="009436BE" w:rsidRDefault="009436BE">
      <w:r>
        <w:separator/>
      </w:r>
    </w:p>
  </w:endnote>
  <w:endnote w:type="continuationSeparator" w:id="0">
    <w:p w14:paraId="6FC38FE9" w14:textId="77777777" w:rsidR="009436BE" w:rsidRDefault="0094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39E9" w14:textId="5E5666DD" w:rsidR="0087574F" w:rsidRDefault="0087574F">
    <w:pPr>
      <w:widowControl/>
      <w:jc w:val="center"/>
    </w:pPr>
    <w:r>
      <w:fldChar w:fldCharType="begin"/>
    </w:r>
    <w:r>
      <w:instrText>PAGE</w:instrText>
    </w:r>
    <w:r>
      <w:fldChar w:fldCharType="separate"/>
    </w:r>
    <w:r w:rsidR="000D300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E968" w14:textId="77777777" w:rsidR="009436BE" w:rsidRDefault="009436BE">
      <w:r>
        <w:separator/>
      </w:r>
    </w:p>
  </w:footnote>
  <w:footnote w:type="continuationSeparator" w:id="0">
    <w:p w14:paraId="28FD1B36" w14:textId="77777777" w:rsidR="009436BE" w:rsidRDefault="0094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7AB"/>
    <w:rsid w:val="00001CFB"/>
    <w:rsid w:val="0000623E"/>
    <w:rsid w:val="00010FA7"/>
    <w:rsid w:val="00017E4B"/>
    <w:rsid w:val="000235A0"/>
    <w:rsid w:val="00026DD5"/>
    <w:rsid w:val="00027D78"/>
    <w:rsid w:val="00030999"/>
    <w:rsid w:val="00035A68"/>
    <w:rsid w:val="00036786"/>
    <w:rsid w:val="00045B79"/>
    <w:rsid w:val="0004655C"/>
    <w:rsid w:val="000507E8"/>
    <w:rsid w:val="00054FF6"/>
    <w:rsid w:val="000560AC"/>
    <w:rsid w:val="000563DB"/>
    <w:rsid w:val="00056B40"/>
    <w:rsid w:val="00071D8B"/>
    <w:rsid w:val="00095C66"/>
    <w:rsid w:val="00096701"/>
    <w:rsid w:val="000A0C81"/>
    <w:rsid w:val="000B683E"/>
    <w:rsid w:val="000C0C67"/>
    <w:rsid w:val="000C79CF"/>
    <w:rsid w:val="000D1946"/>
    <w:rsid w:val="000D300F"/>
    <w:rsid w:val="000D3297"/>
    <w:rsid w:val="000E5553"/>
    <w:rsid w:val="000E5F2F"/>
    <w:rsid w:val="000E6303"/>
    <w:rsid w:val="00112829"/>
    <w:rsid w:val="00123D54"/>
    <w:rsid w:val="001406E8"/>
    <w:rsid w:val="0014148E"/>
    <w:rsid w:val="00141AFF"/>
    <w:rsid w:val="00153719"/>
    <w:rsid w:val="001639BD"/>
    <w:rsid w:val="00165816"/>
    <w:rsid w:val="001668BB"/>
    <w:rsid w:val="00171DED"/>
    <w:rsid w:val="0017792A"/>
    <w:rsid w:val="00177ABE"/>
    <w:rsid w:val="0018507E"/>
    <w:rsid w:val="0019540F"/>
    <w:rsid w:val="001A0E71"/>
    <w:rsid w:val="001A52D9"/>
    <w:rsid w:val="001A5954"/>
    <w:rsid w:val="001B18A7"/>
    <w:rsid w:val="001B1AC0"/>
    <w:rsid w:val="001B6567"/>
    <w:rsid w:val="001C5DF8"/>
    <w:rsid w:val="001D62D2"/>
    <w:rsid w:val="001E321C"/>
    <w:rsid w:val="001E6031"/>
    <w:rsid w:val="001E790B"/>
    <w:rsid w:val="001F2A6B"/>
    <w:rsid w:val="001F49B0"/>
    <w:rsid w:val="001F6225"/>
    <w:rsid w:val="0023272A"/>
    <w:rsid w:val="00233F56"/>
    <w:rsid w:val="00234984"/>
    <w:rsid w:val="00235BBB"/>
    <w:rsid w:val="002360A6"/>
    <w:rsid w:val="00237E7B"/>
    <w:rsid w:val="00240548"/>
    <w:rsid w:val="00241EE7"/>
    <w:rsid w:val="002474E9"/>
    <w:rsid w:val="00247639"/>
    <w:rsid w:val="0025366C"/>
    <w:rsid w:val="00264E4B"/>
    <w:rsid w:val="002671C9"/>
    <w:rsid w:val="0027139D"/>
    <w:rsid w:val="00274F74"/>
    <w:rsid w:val="00276ADA"/>
    <w:rsid w:val="00283EC3"/>
    <w:rsid w:val="0028657D"/>
    <w:rsid w:val="002915E9"/>
    <w:rsid w:val="00291CC0"/>
    <w:rsid w:val="00293EF4"/>
    <w:rsid w:val="002966CB"/>
    <w:rsid w:val="00296A6F"/>
    <w:rsid w:val="002A0F30"/>
    <w:rsid w:val="002A19B8"/>
    <w:rsid w:val="002B2083"/>
    <w:rsid w:val="002C09CF"/>
    <w:rsid w:val="002C298B"/>
    <w:rsid w:val="002C577C"/>
    <w:rsid w:val="002D2742"/>
    <w:rsid w:val="002E04FF"/>
    <w:rsid w:val="002E1A92"/>
    <w:rsid w:val="002F00BC"/>
    <w:rsid w:val="002F1EF5"/>
    <w:rsid w:val="002F3E89"/>
    <w:rsid w:val="002F73BD"/>
    <w:rsid w:val="0031753E"/>
    <w:rsid w:val="00317F5A"/>
    <w:rsid w:val="003234FC"/>
    <w:rsid w:val="00332463"/>
    <w:rsid w:val="003379AA"/>
    <w:rsid w:val="003454C7"/>
    <w:rsid w:val="0034622A"/>
    <w:rsid w:val="0034761A"/>
    <w:rsid w:val="00351298"/>
    <w:rsid w:val="00351F41"/>
    <w:rsid w:val="003707B3"/>
    <w:rsid w:val="003771F3"/>
    <w:rsid w:val="00383C68"/>
    <w:rsid w:val="003867FE"/>
    <w:rsid w:val="003909F9"/>
    <w:rsid w:val="0039432F"/>
    <w:rsid w:val="00397912"/>
    <w:rsid w:val="003A0B0A"/>
    <w:rsid w:val="003A4743"/>
    <w:rsid w:val="003A5F74"/>
    <w:rsid w:val="003A71D5"/>
    <w:rsid w:val="003B040A"/>
    <w:rsid w:val="003B1AD1"/>
    <w:rsid w:val="003B2D50"/>
    <w:rsid w:val="003B6311"/>
    <w:rsid w:val="003B70AA"/>
    <w:rsid w:val="003C02A1"/>
    <w:rsid w:val="003C30B5"/>
    <w:rsid w:val="003E287D"/>
    <w:rsid w:val="003E386B"/>
    <w:rsid w:val="003E5C88"/>
    <w:rsid w:val="00410C12"/>
    <w:rsid w:val="00423ED3"/>
    <w:rsid w:val="00424DE5"/>
    <w:rsid w:val="004325C7"/>
    <w:rsid w:val="004361AD"/>
    <w:rsid w:val="00441538"/>
    <w:rsid w:val="00447EB8"/>
    <w:rsid w:val="0045076B"/>
    <w:rsid w:val="00451DDF"/>
    <w:rsid w:val="00461A50"/>
    <w:rsid w:val="00465991"/>
    <w:rsid w:val="0047507E"/>
    <w:rsid w:val="00477B5F"/>
    <w:rsid w:val="004819B0"/>
    <w:rsid w:val="004903EE"/>
    <w:rsid w:val="004A6C83"/>
    <w:rsid w:val="004B2258"/>
    <w:rsid w:val="004B4FC7"/>
    <w:rsid w:val="004D38D4"/>
    <w:rsid w:val="004D4239"/>
    <w:rsid w:val="004D4783"/>
    <w:rsid w:val="004E21F1"/>
    <w:rsid w:val="004E50A0"/>
    <w:rsid w:val="004E6BCB"/>
    <w:rsid w:val="004F04F7"/>
    <w:rsid w:val="004F2DAA"/>
    <w:rsid w:val="004F3EB1"/>
    <w:rsid w:val="004F46BA"/>
    <w:rsid w:val="004F65ED"/>
    <w:rsid w:val="0050237A"/>
    <w:rsid w:val="00505B11"/>
    <w:rsid w:val="00505B2D"/>
    <w:rsid w:val="00506B91"/>
    <w:rsid w:val="005075F4"/>
    <w:rsid w:val="0051111B"/>
    <w:rsid w:val="00512ECE"/>
    <w:rsid w:val="0051429F"/>
    <w:rsid w:val="00520E4B"/>
    <w:rsid w:val="00531D84"/>
    <w:rsid w:val="0053428D"/>
    <w:rsid w:val="005342DF"/>
    <w:rsid w:val="0056088C"/>
    <w:rsid w:val="00571A10"/>
    <w:rsid w:val="00571C5D"/>
    <w:rsid w:val="00571C8F"/>
    <w:rsid w:val="0057366C"/>
    <w:rsid w:val="00581944"/>
    <w:rsid w:val="005975BE"/>
    <w:rsid w:val="005A01EE"/>
    <w:rsid w:val="005C3D6B"/>
    <w:rsid w:val="005C3E0F"/>
    <w:rsid w:val="005C6353"/>
    <w:rsid w:val="005E02E3"/>
    <w:rsid w:val="005E0CB7"/>
    <w:rsid w:val="005E2E3B"/>
    <w:rsid w:val="005E7545"/>
    <w:rsid w:val="005F4B73"/>
    <w:rsid w:val="00602854"/>
    <w:rsid w:val="00604075"/>
    <w:rsid w:val="006147A0"/>
    <w:rsid w:val="006217DA"/>
    <w:rsid w:val="00623B12"/>
    <w:rsid w:val="0063636A"/>
    <w:rsid w:val="0064150A"/>
    <w:rsid w:val="006647A1"/>
    <w:rsid w:val="00677BF0"/>
    <w:rsid w:val="006860E6"/>
    <w:rsid w:val="00695090"/>
    <w:rsid w:val="006A1A91"/>
    <w:rsid w:val="006A404D"/>
    <w:rsid w:val="006B10CC"/>
    <w:rsid w:val="006B4368"/>
    <w:rsid w:val="006B7187"/>
    <w:rsid w:val="006B79AE"/>
    <w:rsid w:val="006D3413"/>
    <w:rsid w:val="006E6CBE"/>
    <w:rsid w:val="006E7150"/>
    <w:rsid w:val="006F18D2"/>
    <w:rsid w:val="006F4060"/>
    <w:rsid w:val="006F77BE"/>
    <w:rsid w:val="0070194B"/>
    <w:rsid w:val="00702300"/>
    <w:rsid w:val="00704079"/>
    <w:rsid w:val="00706ED1"/>
    <w:rsid w:val="00713C70"/>
    <w:rsid w:val="007223AD"/>
    <w:rsid w:val="007261A4"/>
    <w:rsid w:val="0072701B"/>
    <w:rsid w:val="00731895"/>
    <w:rsid w:val="007363DA"/>
    <w:rsid w:val="00743700"/>
    <w:rsid w:val="00743915"/>
    <w:rsid w:val="00746E66"/>
    <w:rsid w:val="007506B3"/>
    <w:rsid w:val="007568B1"/>
    <w:rsid w:val="007568E9"/>
    <w:rsid w:val="00761A22"/>
    <w:rsid w:val="0076687F"/>
    <w:rsid w:val="00770B6A"/>
    <w:rsid w:val="007718CF"/>
    <w:rsid w:val="0078305F"/>
    <w:rsid w:val="0078579F"/>
    <w:rsid w:val="00785FB9"/>
    <w:rsid w:val="00791629"/>
    <w:rsid w:val="007B15C3"/>
    <w:rsid w:val="007B22FD"/>
    <w:rsid w:val="007B4DCD"/>
    <w:rsid w:val="007B5C66"/>
    <w:rsid w:val="007B70B2"/>
    <w:rsid w:val="007C1BE6"/>
    <w:rsid w:val="007E2BBF"/>
    <w:rsid w:val="007E6448"/>
    <w:rsid w:val="007E7367"/>
    <w:rsid w:val="007F2361"/>
    <w:rsid w:val="007F439A"/>
    <w:rsid w:val="007F500F"/>
    <w:rsid w:val="007F665C"/>
    <w:rsid w:val="0080046C"/>
    <w:rsid w:val="00804046"/>
    <w:rsid w:val="00806580"/>
    <w:rsid w:val="00821D2D"/>
    <w:rsid w:val="00822973"/>
    <w:rsid w:val="00835915"/>
    <w:rsid w:val="00836215"/>
    <w:rsid w:val="00846207"/>
    <w:rsid w:val="00861141"/>
    <w:rsid w:val="008716E1"/>
    <w:rsid w:val="008741C5"/>
    <w:rsid w:val="0087574F"/>
    <w:rsid w:val="0088118F"/>
    <w:rsid w:val="00890557"/>
    <w:rsid w:val="00891708"/>
    <w:rsid w:val="00891B07"/>
    <w:rsid w:val="008A2F0F"/>
    <w:rsid w:val="008A591A"/>
    <w:rsid w:val="008A6A9A"/>
    <w:rsid w:val="008B0DBA"/>
    <w:rsid w:val="008B127F"/>
    <w:rsid w:val="008B1AA7"/>
    <w:rsid w:val="008B4D0A"/>
    <w:rsid w:val="008B6536"/>
    <w:rsid w:val="008C6AD8"/>
    <w:rsid w:val="008D0A3C"/>
    <w:rsid w:val="008D1DA3"/>
    <w:rsid w:val="008D5CCD"/>
    <w:rsid w:val="008E2D9A"/>
    <w:rsid w:val="008E6397"/>
    <w:rsid w:val="008F1FDE"/>
    <w:rsid w:val="008F33F0"/>
    <w:rsid w:val="008F5521"/>
    <w:rsid w:val="008F6BBF"/>
    <w:rsid w:val="009002B4"/>
    <w:rsid w:val="009008A8"/>
    <w:rsid w:val="009215FA"/>
    <w:rsid w:val="0092229D"/>
    <w:rsid w:val="00923AD8"/>
    <w:rsid w:val="00930160"/>
    <w:rsid w:val="00930512"/>
    <w:rsid w:val="00934523"/>
    <w:rsid w:val="009436BE"/>
    <w:rsid w:val="0095049E"/>
    <w:rsid w:val="009516A3"/>
    <w:rsid w:val="009540B6"/>
    <w:rsid w:val="00954728"/>
    <w:rsid w:val="00962417"/>
    <w:rsid w:val="009731D9"/>
    <w:rsid w:val="009775B9"/>
    <w:rsid w:val="00977AB8"/>
    <w:rsid w:val="0098110A"/>
    <w:rsid w:val="00984124"/>
    <w:rsid w:val="009A2190"/>
    <w:rsid w:val="009A37E4"/>
    <w:rsid w:val="009A5E7F"/>
    <w:rsid w:val="009B27A9"/>
    <w:rsid w:val="009B32E0"/>
    <w:rsid w:val="009B7A4B"/>
    <w:rsid w:val="009D3435"/>
    <w:rsid w:val="009D6135"/>
    <w:rsid w:val="009E3A9A"/>
    <w:rsid w:val="009F1027"/>
    <w:rsid w:val="009F3B9B"/>
    <w:rsid w:val="009F6B17"/>
    <w:rsid w:val="00A00965"/>
    <w:rsid w:val="00A0534D"/>
    <w:rsid w:val="00A103F4"/>
    <w:rsid w:val="00A11EB4"/>
    <w:rsid w:val="00A12F6F"/>
    <w:rsid w:val="00A14093"/>
    <w:rsid w:val="00A14B9E"/>
    <w:rsid w:val="00A328D5"/>
    <w:rsid w:val="00A34C3F"/>
    <w:rsid w:val="00A35433"/>
    <w:rsid w:val="00A36F19"/>
    <w:rsid w:val="00A430EC"/>
    <w:rsid w:val="00A444EC"/>
    <w:rsid w:val="00A47148"/>
    <w:rsid w:val="00A53C40"/>
    <w:rsid w:val="00A624BF"/>
    <w:rsid w:val="00A77B3E"/>
    <w:rsid w:val="00A8045B"/>
    <w:rsid w:val="00A80D2E"/>
    <w:rsid w:val="00A92EFB"/>
    <w:rsid w:val="00AA24A0"/>
    <w:rsid w:val="00AA40CF"/>
    <w:rsid w:val="00AA79F6"/>
    <w:rsid w:val="00AB1C8E"/>
    <w:rsid w:val="00AB6AD1"/>
    <w:rsid w:val="00AC0761"/>
    <w:rsid w:val="00AC2BF8"/>
    <w:rsid w:val="00AC3240"/>
    <w:rsid w:val="00AC5458"/>
    <w:rsid w:val="00AD3F66"/>
    <w:rsid w:val="00AD541C"/>
    <w:rsid w:val="00AD7ED8"/>
    <w:rsid w:val="00AF0876"/>
    <w:rsid w:val="00AF3E7C"/>
    <w:rsid w:val="00B027C1"/>
    <w:rsid w:val="00B02EB1"/>
    <w:rsid w:val="00B03DDC"/>
    <w:rsid w:val="00B17924"/>
    <w:rsid w:val="00B21F77"/>
    <w:rsid w:val="00B40DB9"/>
    <w:rsid w:val="00B43493"/>
    <w:rsid w:val="00B44450"/>
    <w:rsid w:val="00B459D1"/>
    <w:rsid w:val="00B5227A"/>
    <w:rsid w:val="00B57C4E"/>
    <w:rsid w:val="00B613AC"/>
    <w:rsid w:val="00B66F4B"/>
    <w:rsid w:val="00B81A67"/>
    <w:rsid w:val="00B86BD2"/>
    <w:rsid w:val="00B969DE"/>
    <w:rsid w:val="00BA239A"/>
    <w:rsid w:val="00BA5FEC"/>
    <w:rsid w:val="00BA7B77"/>
    <w:rsid w:val="00BB179C"/>
    <w:rsid w:val="00BB36BB"/>
    <w:rsid w:val="00BC26C2"/>
    <w:rsid w:val="00BC61A8"/>
    <w:rsid w:val="00BD172B"/>
    <w:rsid w:val="00BD4740"/>
    <w:rsid w:val="00BE4648"/>
    <w:rsid w:val="00C05AE5"/>
    <w:rsid w:val="00C068E5"/>
    <w:rsid w:val="00C2069D"/>
    <w:rsid w:val="00C209C4"/>
    <w:rsid w:val="00C2149E"/>
    <w:rsid w:val="00C250E0"/>
    <w:rsid w:val="00C340AB"/>
    <w:rsid w:val="00C41014"/>
    <w:rsid w:val="00C425B5"/>
    <w:rsid w:val="00C43F78"/>
    <w:rsid w:val="00C440D5"/>
    <w:rsid w:val="00C44EE8"/>
    <w:rsid w:val="00C47C1D"/>
    <w:rsid w:val="00C55CEA"/>
    <w:rsid w:val="00C6264D"/>
    <w:rsid w:val="00C65C11"/>
    <w:rsid w:val="00C6676D"/>
    <w:rsid w:val="00C90F1F"/>
    <w:rsid w:val="00C96080"/>
    <w:rsid w:val="00C96AD3"/>
    <w:rsid w:val="00C9744B"/>
    <w:rsid w:val="00CA2A55"/>
    <w:rsid w:val="00CA49F9"/>
    <w:rsid w:val="00CA64B3"/>
    <w:rsid w:val="00CB2269"/>
    <w:rsid w:val="00CB5561"/>
    <w:rsid w:val="00CC07C6"/>
    <w:rsid w:val="00CD416B"/>
    <w:rsid w:val="00CE3050"/>
    <w:rsid w:val="00CF30AC"/>
    <w:rsid w:val="00CF79F2"/>
    <w:rsid w:val="00D00D91"/>
    <w:rsid w:val="00D01BD1"/>
    <w:rsid w:val="00D0495D"/>
    <w:rsid w:val="00D12EA1"/>
    <w:rsid w:val="00D2259F"/>
    <w:rsid w:val="00D240BB"/>
    <w:rsid w:val="00D24D46"/>
    <w:rsid w:val="00D315B5"/>
    <w:rsid w:val="00D31ACF"/>
    <w:rsid w:val="00D31BB7"/>
    <w:rsid w:val="00D405D1"/>
    <w:rsid w:val="00D409CE"/>
    <w:rsid w:val="00D476E3"/>
    <w:rsid w:val="00D52747"/>
    <w:rsid w:val="00D60022"/>
    <w:rsid w:val="00D60F16"/>
    <w:rsid w:val="00D62ABA"/>
    <w:rsid w:val="00D6380E"/>
    <w:rsid w:val="00D63ADC"/>
    <w:rsid w:val="00D655D3"/>
    <w:rsid w:val="00D66AA9"/>
    <w:rsid w:val="00D7018F"/>
    <w:rsid w:val="00D833F9"/>
    <w:rsid w:val="00D90145"/>
    <w:rsid w:val="00D9053F"/>
    <w:rsid w:val="00DA03A3"/>
    <w:rsid w:val="00DA1697"/>
    <w:rsid w:val="00DA46CC"/>
    <w:rsid w:val="00DB2188"/>
    <w:rsid w:val="00DB24CA"/>
    <w:rsid w:val="00DB41BD"/>
    <w:rsid w:val="00DB5E27"/>
    <w:rsid w:val="00DB676B"/>
    <w:rsid w:val="00DB74DC"/>
    <w:rsid w:val="00DB7FAB"/>
    <w:rsid w:val="00DC12CC"/>
    <w:rsid w:val="00DC18CA"/>
    <w:rsid w:val="00DC2272"/>
    <w:rsid w:val="00DC6525"/>
    <w:rsid w:val="00DD50EA"/>
    <w:rsid w:val="00DE2A04"/>
    <w:rsid w:val="00DE2A8E"/>
    <w:rsid w:val="00DE602B"/>
    <w:rsid w:val="00DF2AE7"/>
    <w:rsid w:val="00DF50D2"/>
    <w:rsid w:val="00DF62A5"/>
    <w:rsid w:val="00E04CA4"/>
    <w:rsid w:val="00E065FA"/>
    <w:rsid w:val="00E13BBC"/>
    <w:rsid w:val="00E14E58"/>
    <w:rsid w:val="00E15C2B"/>
    <w:rsid w:val="00E16C90"/>
    <w:rsid w:val="00E16ED3"/>
    <w:rsid w:val="00E22931"/>
    <w:rsid w:val="00E23387"/>
    <w:rsid w:val="00E330DE"/>
    <w:rsid w:val="00E65D22"/>
    <w:rsid w:val="00E71BDF"/>
    <w:rsid w:val="00E802B4"/>
    <w:rsid w:val="00E92DD1"/>
    <w:rsid w:val="00E94639"/>
    <w:rsid w:val="00E97218"/>
    <w:rsid w:val="00EA2A1F"/>
    <w:rsid w:val="00EA3BB6"/>
    <w:rsid w:val="00EB5FA5"/>
    <w:rsid w:val="00EC23CB"/>
    <w:rsid w:val="00EC2B73"/>
    <w:rsid w:val="00EC77A5"/>
    <w:rsid w:val="00EC77AB"/>
    <w:rsid w:val="00ED762A"/>
    <w:rsid w:val="00EE2CF1"/>
    <w:rsid w:val="00EE2FD0"/>
    <w:rsid w:val="00EE3466"/>
    <w:rsid w:val="00EE4839"/>
    <w:rsid w:val="00EF133D"/>
    <w:rsid w:val="00EF6039"/>
    <w:rsid w:val="00F05AC2"/>
    <w:rsid w:val="00F1291B"/>
    <w:rsid w:val="00F15151"/>
    <w:rsid w:val="00F22F74"/>
    <w:rsid w:val="00F236DD"/>
    <w:rsid w:val="00F349D4"/>
    <w:rsid w:val="00F35859"/>
    <w:rsid w:val="00F436D1"/>
    <w:rsid w:val="00F50794"/>
    <w:rsid w:val="00F557EB"/>
    <w:rsid w:val="00F57C13"/>
    <w:rsid w:val="00F64048"/>
    <w:rsid w:val="00F706E6"/>
    <w:rsid w:val="00F70797"/>
    <w:rsid w:val="00F72D4E"/>
    <w:rsid w:val="00F74FF6"/>
    <w:rsid w:val="00F77808"/>
    <w:rsid w:val="00F82909"/>
    <w:rsid w:val="00F8393E"/>
    <w:rsid w:val="00F87601"/>
    <w:rsid w:val="00F9140A"/>
    <w:rsid w:val="00F93BD2"/>
    <w:rsid w:val="00F95E0A"/>
    <w:rsid w:val="00FA1671"/>
    <w:rsid w:val="00FA4641"/>
    <w:rsid w:val="00FA7A19"/>
    <w:rsid w:val="00FB1F93"/>
    <w:rsid w:val="00FB3197"/>
    <w:rsid w:val="00FB68C1"/>
    <w:rsid w:val="00FC3C35"/>
    <w:rsid w:val="00FD71F1"/>
    <w:rsid w:val="00FE19B9"/>
    <w:rsid w:val="00FE7D1B"/>
    <w:rsid w:val="00FF0F8D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45616"/>
  <w14:defaultImageDpi w14:val="0"/>
  <w15:docId w15:val="{98BB4038-06E0-4498-AD60-80CBC24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305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3050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FA1671"/>
    <w:rPr>
      <w:rFonts w:ascii="ＭＳ 明朝" w:eastAsia="ＭＳ 明朝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008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008A8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rsid w:val="00D9053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D9053F"/>
  </w:style>
  <w:style w:type="character" w:customStyle="1" w:styleId="ac">
    <w:name w:val="コメント文字列 (文字)"/>
    <w:basedOn w:val="a0"/>
    <w:link w:val="ab"/>
    <w:uiPriority w:val="99"/>
    <w:locked/>
    <w:rsid w:val="00D9053F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D9053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D9053F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D12EA1"/>
    <w:rPr>
      <w:rFonts w:ascii="ＭＳ 明朝" w:eastAsia="ＭＳ 明朝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locked/>
    <w:rsid w:val="004F65E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B09-1290-4410-88B4-CB8B83C6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PC200273</dc:creator>
  <cp:keywords/>
  <dc:description/>
  <cp:lastModifiedBy>越智　和正</cp:lastModifiedBy>
  <cp:revision>4</cp:revision>
  <cp:lastPrinted>2022-11-24T00:26:00Z</cp:lastPrinted>
  <dcterms:created xsi:type="dcterms:W3CDTF">2026-04-16T06:27:00Z</dcterms:created>
  <dcterms:modified xsi:type="dcterms:W3CDTF">2026-05-06T23:40:00Z</dcterms:modified>
</cp:coreProperties>
</file>