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8F097E8" w14:textId="77777777" w:rsidR="00964258" w:rsidRDefault="00964258" w:rsidP="00EE08DC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別記様式第２号（第５条、第</w:t>
      </w:r>
      <w:r>
        <w:rPr>
          <w:rFonts w:ascii="ＭＳ 明朝" w:hAnsi="ＭＳ 明朝"/>
          <w:sz w:val="24"/>
        </w:rPr>
        <w:t>10</w:t>
      </w:r>
      <w:r>
        <w:rPr>
          <w:rFonts w:ascii="ＭＳ 明朝" w:hAnsi="ＭＳ 明朝" w:hint="eastAsia"/>
          <w:sz w:val="24"/>
        </w:rPr>
        <w:t>条関係）</w:t>
      </w:r>
    </w:p>
    <w:p w14:paraId="510075F9" w14:textId="77777777" w:rsidR="00964258" w:rsidRDefault="00964258">
      <w:pPr>
        <w:jc w:val="center"/>
        <w:rPr>
          <w:rFonts w:ascii="ＭＳ 明朝"/>
          <w:sz w:val="24"/>
        </w:rPr>
      </w:pPr>
      <w:bookmarkStart w:id="0" w:name="_GoBack"/>
      <w:r>
        <w:rPr>
          <w:rFonts w:ascii="ＭＳ 明朝" w:hAnsi="ＭＳ 明朝" w:hint="eastAsia"/>
          <w:sz w:val="24"/>
        </w:rPr>
        <w:t>会社概要書</w:t>
      </w:r>
      <w:bookmarkEnd w:id="0"/>
    </w:p>
    <w:tbl>
      <w:tblPr>
        <w:tblW w:w="8968" w:type="dxa"/>
        <w:tblInd w:w="-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5"/>
        <w:gridCol w:w="120"/>
        <w:gridCol w:w="1492"/>
        <w:gridCol w:w="353"/>
        <w:gridCol w:w="885"/>
        <w:gridCol w:w="255"/>
        <w:gridCol w:w="1493"/>
        <w:gridCol w:w="1205"/>
      </w:tblGrid>
      <w:tr w:rsidR="00964258" w14:paraId="0AF249B3" w14:textId="77777777" w:rsidTr="00EE08DC">
        <w:tblPrEx>
          <w:tblCellMar>
            <w:top w:w="0" w:type="dxa"/>
            <w:bottom w:w="0" w:type="dxa"/>
          </w:tblCellMar>
        </w:tblPrEx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BAB15E" w14:textId="77777777" w:rsidR="00964258" w:rsidRDefault="00964258">
            <w:pPr>
              <w:spacing w:line="260" w:lineRule="exact"/>
              <w:ind w:firstLineChars="100" w:firstLine="26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　社　名</w:t>
            </w:r>
          </w:p>
          <w:p w14:paraId="2A3329CF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7D7A8B1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776F5481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（よみがな）</w:t>
            </w:r>
          </w:p>
          <w:p w14:paraId="0509E0A3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6FB85C9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80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A484F2D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本社又は主たる事務所の所在地</w:t>
            </w:r>
          </w:p>
          <w:p w14:paraId="2312656A" w14:textId="77777777" w:rsidR="00964258" w:rsidRDefault="00964258">
            <w:pPr>
              <w:spacing w:line="260" w:lineRule="exact"/>
              <w:ind w:firstLineChars="100" w:firstLine="26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>－</w:t>
            </w:r>
            <w:r>
              <w:rPr>
                <w:rFonts w:ascii="ＭＳ 明朝" w:hAnsi="ＭＳ 明朝"/>
                <w:sz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EE08D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都道府県　　　　市町村</w:t>
            </w:r>
          </w:p>
          <w:p w14:paraId="13C954D9" w14:textId="77777777" w:rsidR="00964258" w:rsidRDefault="00964258">
            <w:pPr>
              <w:spacing w:line="26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</w:p>
          <w:p w14:paraId="2DC8CB4B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周南市内の主たる事業所等の所在地</w:t>
            </w:r>
          </w:p>
          <w:p w14:paraId="0B2BDA82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〒</w:t>
            </w: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>－</w:t>
            </w:r>
            <w:r>
              <w:rPr>
                <w:rFonts w:ascii="ＭＳ 明朝" w:hAnsi="ＭＳ 明朝"/>
                <w:sz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</w:rPr>
              <w:t xml:space="preserve">　　周南市</w:t>
            </w:r>
          </w:p>
          <w:p w14:paraId="2C6A7409" w14:textId="77777777" w:rsidR="00964258" w:rsidRDefault="00964258">
            <w:pPr>
              <w:spacing w:line="26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</w:p>
        </w:tc>
      </w:tr>
      <w:tr w:rsidR="00964258" w14:paraId="2FAD843B" w14:textId="77777777" w:rsidTr="00EE08DC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0215FF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代表者役職・氏名</w:t>
            </w:r>
          </w:p>
          <w:p w14:paraId="4712936E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2EAEBADA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0431983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担当者役職・氏名</w:t>
            </w:r>
          </w:p>
          <w:p w14:paraId="293661AD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264DEE56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BD1BDB" w14:textId="77777777" w:rsidR="00964258" w:rsidRDefault="00964258">
            <w:pPr>
              <w:tabs>
                <w:tab w:val="left" w:pos="1672"/>
              </w:tabs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電話番号：</w:t>
            </w:r>
          </w:p>
          <w:p w14:paraId="6FE26664" w14:textId="77777777" w:rsidR="00964258" w:rsidRDefault="00964258">
            <w:pPr>
              <w:tabs>
                <w:tab w:val="left" w:pos="1672"/>
              </w:tabs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FAX</w:t>
            </w:r>
            <w:r>
              <w:rPr>
                <w:rFonts w:ascii="ＭＳ 明朝" w:hAnsi="ＭＳ 明朝" w:hint="eastAsia"/>
                <w:sz w:val="24"/>
              </w:rPr>
              <w:t>番号：</w:t>
            </w:r>
          </w:p>
          <w:p w14:paraId="5B7EEF41" w14:textId="77777777" w:rsidR="00964258" w:rsidRDefault="00964258">
            <w:pPr>
              <w:tabs>
                <w:tab w:val="left" w:pos="1672"/>
              </w:tabs>
              <w:spacing w:line="26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E</w:t>
            </w:r>
            <w:r>
              <w:rPr>
                <w:rFonts w:ascii="ＭＳ 明朝" w:hAnsi="ＭＳ 明朝" w:hint="eastAsia"/>
                <w:sz w:val="24"/>
              </w:rPr>
              <w:t>－</w:t>
            </w:r>
            <w:r>
              <w:rPr>
                <w:rFonts w:ascii="ＭＳ 明朝" w:hAnsi="ＭＳ 明朝"/>
                <w:sz w:val="24"/>
              </w:rPr>
              <w:t>mail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/>
                <w:sz w:val="24"/>
              </w:rPr>
              <w:t xml:space="preserve"> </w:t>
            </w:r>
          </w:p>
        </w:tc>
      </w:tr>
      <w:tr w:rsidR="00964258" w14:paraId="73569A35" w14:textId="77777777" w:rsidTr="00EE08D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513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B68953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資本金</w:t>
            </w:r>
          </w:p>
          <w:p w14:paraId="2BBF1057" w14:textId="77777777" w:rsidR="00964258" w:rsidRDefault="00964258">
            <w:pPr>
              <w:spacing w:line="260" w:lineRule="exac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2B59E" w14:textId="77777777" w:rsidR="00964258" w:rsidRDefault="00964258">
            <w:pPr>
              <w:widowControl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従業員数（　年　月　日現在）</w:t>
            </w:r>
          </w:p>
          <w:p w14:paraId="235E4A56" w14:textId="77777777" w:rsidR="00964258" w:rsidRDefault="00964258">
            <w:pPr>
              <w:spacing w:line="260" w:lineRule="exact"/>
              <w:ind w:firstLineChars="5" w:firstLine="13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全体　　名（うち周南市内　名）</w:t>
            </w:r>
          </w:p>
        </w:tc>
      </w:tr>
      <w:tr w:rsidR="00964258" w14:paraId="78CEAE9F" w14:textId="77777777" w:rsidTr="00EE08DC">
        <w:tblPrEx>
          <w:tblCellMar>
            <w:top w:w="0" w:type="dxa"/>
            <w:bottom w:w="0" w:type="dxa"/>
          </w:tblCellMar>
        </w:tblPrEx>
        <w:tc>
          <w:tcPr>
            <w:tcW w:w="3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66E2B5" w14:textId="77777777" w:rsidR="00964258" w:rsidRDefault="00964258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業績等（直近</w:t>
            </w:r>
            <w:r w:rsidR="00FE75D2">
              <w:rPr>
                <w:rFonts w:ascii="ＭＳ 明朝" w:hAnsi="ＭＳ 明朝" w:hint="eastAsia"/>
                <w:sz w:val="24"/>
              </w:rPr>
              <w:t>３</w:t>
            </w:r>
            <w:r>
              <w:rPr>
                <w:rFonts w:ascii="ＭＳ 明朝" w:hAnsi="ＭＳ 明朝" w:hint="eastAsia"/>
                <w:sz w:val="24"/>
              </w:rPr>
              <w:t>年間）</w:t>
            </w:r>
          </w:p>
        </w:tc>
        <w:tc>
          <w:tcPr>
            <w:tcW w:w="1492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7214128B" w14:textId="77777777" w:rsidR="00964258" w:rsidRDefault="00964258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売上高</w:t>
            </w:r>
          </w:p>
        </w:tc>
        <w:tc>
          <w:tcPr>
            <w:tcW w:w="149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071841B4" w14:textId="77777777" w:rsidR="00964258" w:rsidRDefault="00964258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経常利益</w:t>
            </w:r>
          </w:p>
        </w:tc>
        <w:tc>
          <w:tcPr>
            <w:tcW w:w="1493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489D5CC0" w14:textId="77777777" w:rsidR="00964258" w:rsidRDefault="00964258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純利益</w:t>
            </w:r>
          </w:p>
        </w:tc>
        <w:tc>
          <w:tcPr>
            <w:tcW w:w="120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FBFABB" w14:textId="77777777" w:rsidR="00964258" w:rsidRDefault="00964258">
            <w:pPr>
              <w:spacing w:line="26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設備投資額</w:t>
            </w:r>
          </w:p>
        </w:tc>
      </w:tr>
      <w:tr w:rsidR="00964258" w14:paraId="46CFBA94" w14:textId="77777777" w:rsidTr="00EE08DC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0E1009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第　期　　</w:t>
            </w:r>
            <w:r>
              <w:rPr>
                <w:rFonts w:ascii="ＭＳ 明朝" w:hAnsi="ＭＳ 明朝"/>
                <w:sz w:val="24"/>
              </w:rPr>
              <w:t>/</w:t>
            </w:r>
            <w:r>
              <w:rPr>
                <w:rFonts w:ascii="ＭＳ 明朝" w:hAnsi="ＭＳ 明朝" w:hint="eastAsia"/>
                <w:sz w:val="24"/>
              </w:rPr>
              <w:t xml:space="preserve">　　～　　</w:t>
            </w:r>
            <w:r>
              <w:rPr>
                <w:rFonts w:ascii="ＭＳ 明朝" w:hAnsi="ＭＳ 明朝"/>
                <w:sz w:val="24"/>
              </w:rPr>
              <w:t>/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14:paraId="3289EFEE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第　期　　</w:t>
            </w:r>
            <w:r>
              <w:rPr>
                <w:rFonts w:ascii="ＭＳ 明朝" w:hAnsi="ＭＳ 明朝"/>
                <w:sz w:val="24"/>
              </w:rPr>
              <w:t>/</w:t>
            </w:r>
            <w:r>
              <w:rPr>
                <w:rFonts w:ascii="ＭＳ 明朝" w:hAnsi="ＭＳ 明朝" w:hint="eastAsia"/>
                <w:sz w:val="24"/>
              </w:rPr>
              <w:t xml:space="preserve">　　～　　</w:t>
            </w:r>
            <w:r>
              <w:rPr>
                <w:rFonts w:ascii="ＭＳ 明朝" w:hAnsi="ＭＳ 明朝"/>
                <w:sz w:val="24"/>
              </w:rPr>
              <w:t>/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14:paraId="70C63BF3" w14:textId="77777777" w:rsidR="00964258" w:rsidRDefault="00964258">
            <w:pPr>
              <w:spacing w:line="26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第　期　　</w:t>
            </w:r>
            <w:r>
              <w:rPr>
                <w:rFonts w:ascii="ＭＳ 明朝" w:hAnsi="ＭＳ 明朝"/>
                <w:sz w:val="24"/>
              </w:rPr>
              <w:t>/</w:t>
            </w:r>
            <w:r>
              <w:rPr>
                <w:rFonts w:ascii="ＭＳ 明朝" w:hAnsi="ＭＳ 明朝" w:hint="eastAsia"/>
                <w:sz w:val="24"/>
              </w:rPr>
              <w:t xml:space="preserve">　　～　　</w:t>
            </w:r>
            <w:r>
              <w:rPr>
                <w:rFonts w:ascii="ＭＳ 明朝" w:hAnsi="ＭＳ 明朝"/>
                <w:sz w:val="24"/>
              </w:rPr>
              <w:t>/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FF6C5D8" w14:textId="77777777" w:rsidR="00964258" w:rsidRDefault="00964258">
            <w:pPr>
              <w:spacing w:line="260" w:lineRule="exac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千円</w:t>
            </w:r>
          </w:p>
          <w:p w14:paraId="3910F751" w14:textId="77777777" w:rsidR="00964258" w:rsidRDefault="00964258">
            <w:pPr>
              <w:spacing w:line="260" w:lineRule="exac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千円</w:t>
            </w:r>
          </w:p>
          <w:p w14:paraId="5AEC9E0A" w14:textId="77777777" w:rsidR="00964258" w:rsidRDefault="00964258">
            <w:pPr>
              <w:spacing w:line="260" w:lineRule="exact"/>
              <w:jc w:val="right"/>
              <w:rPr>
                <w:rFonts w:ascii="ＭＳ 明朝"/>
                <w:spacing w:val="-16334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277C7A4" w14:textId="77777777" w:rsidR="00964258" w:rsidRDefault="00964258">
            <w:pPr>
              <w:spacing w:line="260" w:lineRule="exac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    </w:t>
            </w:r>
            <w:r>
              <w:rPr>
                <w:rFonts w:ascii="ＭＳ 明朝" w:hAnsi="ＭＳ 明朝" w:hint="eastAsia"/>
                <w:sz w:val="24"/>
              </w:rPr>
              <w:t>千円</w:t>
            </w:r>
          </w:p>
          <w:p w14:paraId="0832A889" w14:textId="77777777" w:rsidR="00964258" w:rsidRDefault="00964258">
            <w:pPr>
              <w:spacing w:line="260" w:lineRule="exac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/>
                <w:spacing w:val="-16334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pacing w:val="-16334"/>
                <w:sz w:val="24"/>
              </w:rPr>
              <w:t>千</w:t>
            </w:r>
            <w:r>
              <w:rPr>
                <w:rFonts w:ascii="ＭＳ 明朝" w:hAnsi="ＭＳ 明朝"/>
                <w:spacing w:val="-16334"/>
                <w:sz w:val="24"/>
              </w:rPr>
              <w:t xml:space="preserve">           </w:t>
            </w:r>
            <w:r>
              <w:rPr>
                <w:rFonts w:ascii="ＭＳ 明朝" w:hAnsi="ＭＳ 明朝" w:hint="eastAsia"/>
                <w:sz w:val="24"/>
              </w:rPr>
              <w:t>千円</w:t>
            </w:r>
          </w:p>
          <w:p w14:paraId="1A784DF6" w14:textId="77777777" w:rsidR="00964258" w:rsidRDefault="00964258">
            <w:pPr>
              <w:spacing w:line="260" w:lineRule="exact"/>
              <w:jc w:val="right"/>
              <w:rPr>
                <w:rFonts w:ascii="ＭＳ 明朝"/>
                <w:spacing w:val="-16334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z w:val="24"/>
              </w:rPr>
              <w:t>千円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453A711" w14:textId="77777777" w:rsidR="00964258" w:rsidRDefault="00964258">
            <w:pPr>
              <w:spacing w:line="260" w:lineRule="exac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千円</w:t>
            </w:r>
          </w:p>
          <w:p w14:paraId="683D02B4" w14:textId="77777777" w:rsidR="00964258" w:rsidRDefault="00964258">
            <w:pPr>
              <w:spacing w:line="260" w:lineRule="exac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千円</w:t>
            </w:r>
          </w:p>
          <w:p w14:paraId="079D90D4" w14:textId="77777777" w:rsidR="00964258" w:rsidRDefault="00964258">
            <w:pPr>
              <w:spacing w:line="260" w:lineRule="exact"/>
              <w:jc w:val="right"/>
              <w:rPr>
                <w:rFonts w:ascii="ＭＳ 明朝"/>
                <w:spacing w:val="-16334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千円</w:t>
            </w:r>
            <w:r>
              <w:rPr>
                <w:rFonts w:ascii="ＭＳ 明朝" w:hAnsi="ＭＳ 明朝"/>
                <w:sz w:val="24"/>
              </w:rPr>
              <w:t xml:space="preserve">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C9DBE6" w14:textId="77777777" w:rsidR="00964258" w:rsidRDefault="00964258">
            <w:pPr>
              <w:spacing w:line="260" w:lineRule="exac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千円</w:t>
            </w:r>
          </w:p>
          <w:p w14:paraId="5505D9F3" w14:textId="77777777" w:rsidR="00964258" w:rsidRDefault="00964258">
            <w:pPr>
              <w:spacing w:line="260" w:lineRule="exac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千円</w:t>
            </w:r>
          </w:p>
          <w:p w14:paraId="5C871F7C" w14:textId="77777777" w:rsidR="00964258" w:rsidRDefault="00964258">
            <w:pPr>
              <w:spacing w:line="260" w:lineRule="exact"/>
              <w:jc w:val="right"/>
              <w:rPr>
                <w:rFonts w:ascii="ＭＳ 明朝" w:hAnsi="ＭＳ 明朝"/>
                <w:spacing w:val="-16334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千円</w:t>
            </w:r>
            <w:r>
              <w:rPr>
                <w:rFonts w:ascii="ＭＳ 明朝" w:hAnsi="ＭＳ 明朝"/>
                <w:spacing w:val="-16334"/>
                <w:sz w:val="24"/>
              </w:rPr>
              <w:t xml:space="preserve">    </w:t>
            </w:r>
          </w:p>
        </w:tc>
      </w:tr>
      <w:tr w:rsidR="00964258" w14:paraId="7BD62E14" w14:textId="77777777" w:rsidTr="00EE08D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5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359423" w14:textId="77777777" w:rsidR="00964258" w:rsidRDefault="00964258">
            <w:pPr>
              <w:spacing w:line="260" w:lineRule="exact"/>
              <w:ind w:firstLineChars="100" w:firstLine="26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会社略歴</w:t>
            </w:r>
          </w:p>
          <w:p w14:paraId="6480CA6B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</w:t>
            </w:r>
          </w:p>
          <w:p w14:paraId="3BE2648E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</w:t>
            </w:r>
          </w:p>
          <w:p w14:paraId="773874D3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</w:t>
            </w:r>
          </w:p>
          <w:p w14:paraId="4BE6A94E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</w:t>
            </w:r>
          </w:p>
          <w:p w14:paraId="6AF9E97A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</w:t>
            </w:r>
          </w:p>
          <w:p w14:paraId="107EECDA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838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5120AA" w14:textId="77777777" w:rsidR="00964258" w:rsidRDefault="00964258">
            <w:pPr>
              <w:spacing w:line="260" w:lineRule="exact"/>
              <w:ind w:firstLineChars="100" w:firstLine="26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周南市内事業所の変遷</w:t>
            </w:r>
          </w:p>
          <w:p w14:paraId="735EFFCF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</w:t>
            </w:r>
          </w:p>
          <w:p w14:paraId="1E889153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</w:t>
            </w:r>
          </w:p>
          <w:p w14:paraId="783BF0FE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</w:t>
            </w:r>
          </w:p>
          <w:p w14:paraId="2E994A4B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</w:t>
            </w:r>
          </w:p>
          <w:p w14:paraId="49C3E933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</w:t>
            </w:r>
          </w:p>
        </w:tc>
      </w:tr>
      <w:tr w:rsidR="00964258" w14:paraId="731B094D" w14:textId="77777777" w:rsidTr="00EE08DC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5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B2AC53" w14:textId="77777777" w:rsidR="00964258" w:rsidRDefault="00964258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838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DE1D" w14:textId="77777777" w:rsidR="00964258" w:rsidRDefault="00964258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</w:tr>
      <w:tr w:rsidR="00964258" w14:paraId="73ED4AD6" w14:textId="77777777" w:rsidTr="00EE08DC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5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40B818" w14:textId="77777777" w:rsidR="00964258" w:rsidRDefault="00964258">
            <w:pPr>
              <w:spacing w:line="260" w:lineRule="exact"/>
              <w:ind w:firstLineChars="100" w:firstLine="26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主要取引先</w:t>
            </w:r>
          </w:p>
          <w:p w14:paraId="20E36AEE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4F89E9D4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78DC3AC9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3C829E1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20FB7621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9EF9E36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28956FBC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EC4B47" w14:textId="77777777" w:rsidR="00964258" w:rsidRDefault="00964258">
            <w:pPr>
              <w:spacing w:line="260" w:lineRule="exact"/>
              <w:ind w:firstLineChars="100" w:firstLine="26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主要保有設備</w:t>
            </w:r>
          </w:p>
          <w:p w14:paraId="0F109D51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B6FDA96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D215BC5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3CA8602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B83D4B7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B845017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E015380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964258" w14:paraId="7AAAB5A2" w14:textId="77777777" w:rsidTr="00EE08DC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51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5CDED0" w14:textId="77777777" w:rsidR="00964258" w:rsidRDefault="00964258">
            <w:pPr>
              <w:spacing w:line="260" w:lineRule="exact"/>
              <w:ind w:firstLineChars="100" w:firstLine="26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周南市内の工場又は事業所数</w:t>
            </w:r>
          </w:p>
          <w:p w14:paraId="12DCC122" w14:textId="77777777" w:rsidR="00964258" w:rsidRDefault="00964258">
            <w:pPr>
              <w:spacing w:line="260" w:lineRule="exact"/>
              <w:ind w:firstLineChars="200" w:firstLine="519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工場　　　　　　　　　　　　　か所</w:t>
            </w:r>
          </w:p>
          <w:p w14:paraId="39E9FAA9" w14:textId="77777777" w:rsidR="00964258" w:rsidRDefault="00964258">
            <w:pPr>
              <w:spacing w:line="260" w:lineRule="exact"/>
              <w:ind w:firstLineChars="200" w:firstLine="519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その他の事業所　　　　　　　　か所</w:t>
            </w:r>
          </w:p>
          <w:p w14:paraId="6041FFE8" w14:textId="77777777" w:rsidR="00964258" w:rsidRDefault="00964258">
            <w:pPr>
              <w:spacing w:line="26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83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03514E" w14:textId="77777777" w:rsidR="00964258" w:rsidRDefault="00964258">
            <w:pPr>
              <w:spacing w:line="260" w:lineRule="exact"/>
              <w:ind w:firstLineChars="100" w:firstLine="260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周南市内の工場又は事業所の名称及び所在地</w:t>
            </w:r>
          </w:p>
          <w:p w14:paraId="1D52F800" w14:textId="77777777" w:rsidR="00964258" w:rsidRDefault="00964258">
            <w:pPr>
              <w:spacing w:line="260" w:lineRule="exact"/>
              <w:ind w:firstLineChars="100" w:firstLine="26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(1)</w:t>
            </w:r>
          </w:p>
          <w:p w14:paraId="1300E99A" w14:textId="77777777" w:rsidR="00964258" w:rsidRDefault="00964258">
            <w:pPr>
              <w:spacing w:line="260" w:lineRule="exact"/>
              <w:ind w:firstLineChars="100" w:firstLine="26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(2)</w:t>
            </w:r>
          </w:p>
          <w:p w14:paraId="250E6501" w14:textId="77777777" w:rsidR="00964258" w:rsidRDefault="00964258">
            <w:pPr>
              <w:spacing w:line="260" w:lineRule="exact"/>
              <w:ind w:firstLineChars="100" w:firstLine="26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(3)</w:t>
            </w:r>
          </w:p>
          <w:p w14:paraId="3445A9B6" w14:textId="77777777" w:rsidR="00964258" w:rsidRDefault="00964258">
            <w:pPr>
              <w:spacing w:line="260" w:lineRule="exact"/>
              <w:ind w:firstLineChars="100" w:firstLine="26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(4)</w:t>
            </w:r>
          </w:p>
          <w:p w14:paraId="6F8C767E" w14:textId="77777777" w:rsidR="00964258" w:rsidRDefault="00964258">
            <w:pPr>
              <w:spacing w:line="26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/>
                <w:sz w:val="24"/>
              </w:rPr>
              <w:t>(5)</w:t>
            </w:r>
          </w:p>
        </w:tc>
      </w:tr>
      <w:tr w:rsidR="00964258" w14:paraId="6134A532" w14:textId="77777777" w:rsidTr="00EE08DC">
        <w:tblPrEx>
          <w:tblCellMar>
            <w:top w:w="0" w:type="dxa"/>
            <w:bottom w:w="0" w:type="dxa"/>
          </w:tblCellMar>
        </w:tblPrEx>
        <w:tc>
          <w:tcPr>
            <w:tcW w:w="89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D6B" w14:textId="77777777" w:rsidR="00964258" w:rsidRDefault="00964258" w:rsidP="00EE08DC">
            <w:pPr>
              <w:spacing w:line="260" w:lineRule="exac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※　会社概要、主要製品等のパンフレットがあれば添付してください。</w:t>
            </w:r>
          </w:p>
        </w:tc>
      </w:tr>
    </w:tbl>
    <w:p w14:paraId="3BB25944" w14:textId="77777777" w:rsidR="00964258" w:rsidRDefault="00964258">
      <w:pPr>
        <w:rPr>
          <w:rFonts w:ascii="ＭＳ 明朝"/>
          <w:sz w:val="24"/>
        </w:rPr>
      </w:pPr>
    </w:p>
    <w:p w14:paraId="441757F9" w14:textId="77777777" w:rsidR="00964258" w:rsidRDefault="00964258">
      <w:pPr>
        <w:widowControl/>
        <w:jc w:val="left"/>
        <w:rPr>
          <w:rFonts w:ascii="ＭＳ 明朝"/>
          <w:sz w:val="24"/>
        </w:rPr>
      </w:pPr>
    </w:p>
    <w:sectPr w:rsidR="00964258">
      <w:footerReference w:type="default" r:id="rId6"/>
      <w:pgSz w:w="11906" w:h="16838"/>
      <w:pgMar w:top="1247" w:right="1588" w:bottom="1247" w:left="1588" w:header="567" w:footer="340" w:gutter="0"/>
      <w:pgNumType w:start="1"/>
      <w:cols w:space="720"/>
      <w:docGrid w:type="linesAndChars" w:linePitch="478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B1723" w14:textId="77777777" w:rsidR="00877E7C" w:rsidRDefault="00877E7C">
      <w:r>
        <w:separator/>
      </w:r>
    </w:p>
  </w:endnote>
  <w:endnote w:type="continuationSeparator" w:id="0">
    <w:p w14:paraId="11A7AF94" w14:textId="77777777" w:rsidR="00877E7C" w:rsidRDefault="0087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3D787" w14:textId="77777777" w:rsidR="00964258" w:rsidRDefault="00964258">
    <w:pPr>
      <w:pStyle w:val="a9"/>
      <w:jc w:val="center"/>
      <w:rPr>
        <w:rFonts w:ascii="ＭＳ ゴシック" w:eastAsia="ＭＳ ゴシック" w:hAnsi="ＭＳ ゴシック"/>
      </w:rPr>
    </w:pPr>
  </w:p>
  <w:p w14:paraId="1A304E3B" w14:textId="77777777" w:rsidR="00964258" w:rsidRDefault="009642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6D63B" w14:textId="77777777" w:rsidR="00877E7C" w:rsidRDefault="00877E7C">
      <w:r>
        <w:separator/>
      </w:r>
    </w:p>
  </w:footnote>
  <w:footnote w:type="continuationSeparator" w:id="0">
    <w:p w14:paraId="63BC0CD5" w14:textId="77777777" w:rsidR="00877E7C" w:rsidRDefault="00877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noLineBreaksAfter w:lang="ja-JP" w:val="([_{·‘“〈《「『【〔〖（．［｛￡￥"/>
  <w:noLineBreaksBefore w:lang="ja-JP" w:val="!),.:;?]_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318B"/>
    <w:rsid w:val="0019089F"/>
    <w:rsid w:val="00263667"/>
    <w:rsid w:val="007A42B8"/>
    <w:rsid w:val="00877E7C"/>
    <w:rsid w:val="00964258"/>
    <w:rsid w:val="00985A35"/>
    <w:rsid w:val="009C0235"/>
    <w:rsid w:val="009F4F9C"/>
    <w:rsid w:val="00AF7BEB"/>
    <w:rsid w:val="00D6561B"/>
    <w:rsid w:val="00DD509A"/>
    <w:rsid w:val="00DD5646"/>
    <w:rsid w:val="00E33B4A"/>
    <w:rsid w:val="00EE08DC"/>
    <w:rsid w:val="00F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40CA5"/>
  <w14:defaultImageDpi w14:val="0"/>
  <w15:docId w15:val="{9F4D6F5F-78FC-4B60-BCAD-A2A832E4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1"/>
    <w:lsdException w:name="Table Grid" w:uiPriority="9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character" w:customStyle="1" w:styleId="a4">
    <w:name w:val="書式なし (文字)"/>
    <w:link w:val="a5"/>
    <w:locked/>
    <w:rPr>
      <w:rFonts w:ascii="ＭＳ 明朝" w:hAnsi="Courier New"/>
      <w:kern w:val="2"/>
      <w:sz w:val="21"/>
    </w:rPr>
  </w:style>
  <w:style w:type="character" w:customStyle="1" w:styleId="a6">
    <w:name w:val="日付 (文字)"/>
    <w:link w:val="a7"/>
    <w:locked/>
    <w:rPr>
      <w:rFonts w:ascii="ＭＳ 明朝" w:hAnsi="Times New Roman"/>
      <w:spacing w:val="5"/>
      <w:sz w:val="21"/>
    </w:rPr>
  </w:style>
  <w:style w:type="character" w:customStyle="1" w:styleId="a8">
    <w:name w:val="フッター (文字)"/>
    <w:link w:val="a9"/>
    <w:uiPriority w:val="99"/>
    <w:locked/>
    <w:rPr>
      <w:kern w:val="2"/>
      <w:sz w:val="24"/>
    </w:rPr>
  </w:style>
  <w:style w:type="character" w:customStyle="1" w:styleId="aa">
    <w:name w:val="結語 (文字)"/>
    <w:link w:val="ab"/>
    <w:locked/>
    <w:rPr>
      <w:rFonts w:eastAsia="ＭＳ ゴシック"/>
      <w:kern w:val="2"/>
      <w:sz w:val="24"/>
    </w:rPr>
  </w:style>
  <w:style w:type="character" w:customStyle="1" w:styleId="ac">
    <w:name w:val="記 (文字)"/>
    <w:link w:val="ad"/>
    <w:locked/>
    <w:rPr>
      <w:rFonts w:eastAsia="ＭＳ ゴシック"/>
      <w:kern w:val="2"/>
      <w:sz w:val="24"/>
    </w:rPr>
  </w:style>
  <w:style w:type="paragraph" w:styleId="ab">
    <w:name w:val="Closing"/>
    <w:basedOn w:val="a"/>
    <w:link w:val="aa"/>
    <w:uiPriority w:val="99"/>
    <w:pPr>
      <w:jc w:val="right"/>
    </w:pPr>
    <w:rPr>
      <w:rFonts w:eastAsia="ＭＳ ゴシック"/>
    </w:rPr>
  </w:style>
  <w:style w:type="character" w:customStyle="1" w:styleId="1">
    <w:name w:val="結語 (文字)1"/>
    <w:basedOn w:val="a0"/>
    <w:uiPriority w:val="99"/>
    <w:semiHidden/>
    <w:rPr>
      <w:kern w:val="2"/>
      <w:sz w:val="21"/>
      <w:szCs w:val="24"/>
    </w:rPr>
  </w:style>
  <w:style w:type="character" w:customStyle="1" w:styleId="11">
    <w:name w:val="結語 (文字)11"/>
    <w:basedOn w:val="a0"/>
    <w:uiPriority w:val="99"/>
    <w:semiHidden/>
    <w:rPr>
      <w:rFonts w:cs="Times New Roman"/>
      <w:kern w:val="2"/>
      <w:sz w:val="24"/>
      <w:szCs w:val="24"/>
    </w:rPr>
  </w:style>
  <w:style w:type="paragraph" w:styleId="ae">
    <w:name w:val="Body Text"/>
    <w:basedOn w:val="a"/>
    <w:link w:val="af"/>
    <w:uiPriority w:val="99"/>
    <w:rPr>
      <w:rFonts w:eastAsia="ＭＳ ゴシック"/>
      <w:sz w:val="18"/>
    </w:rPr>
  </w:style>
  <w:style w:type="character" w:customStyle="1" w:styleId="af">
    <w:name w:val="本文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Body Text Indent"/>
    <w:basedOn w:val="a"/>
    <w:link w:val="af1"/>
    <w:uiPriority w:val="99"/>
    <w:pPr>
      <w:ind w:left="180" w:hangingChars="100" w:hanging="180"/>
    </w:pPr>
    <w:rPr>
      <w:rFonts w:ascii="ＭＳ ゴシック" w:hAnsi="ＭＳ ゴシック"/>
      <w:sz w:val="18"/>
    </w:rPr>
  </w:style>
  <w:style w:type="character" w:customStyle="1" w:styleId="af1">
    <w:name w:val="本文インデント (文字)"/>
    <w:basedOn w:val="a0"/>
    <w:link w:val="af0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f2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</w:rPr>
  </w:style>
  <w:style w:type="paragraph" w:styleId="a5">
    <w:name w:val="Plain Text"/>
    <w:basedOn w:val="a"/>
    <w:link w:val="a4"/>
    <w:uiPriority w:val="99"/>
    <w:rPr>
      <w:rFonts w:ascii="ＭＳ 明朝" w:hAnsi="Courier New" w:cs="Courier New"/>
      <w:szCs w:val="21"/>
    </w:rPr>
  </w:style>
  <w:style w:type="character" w:customStyle="1" w:styleId="10">
    <w:name w:val="書式なし (文字)1"/>
    <w:basedOn w:val="a0"/>
    <w:uiPriority w:val="99"/>
    <w:semiHidden/>
    <w:rPr>
      <w:rFonts w:ascii="ＭＳ 明朝" w:hAnsi="Courier New" w:cs="Courier New"/>
      <w:kern w:val="2"/>
      <w:sz w:val="21"/>
      <w:szCs w:val="21"/>
    </w:rPr>
  </w:style>
  <w:style w:type="character" w:customStyle="1" w:styleId="110">
    <w:name w:val="書式なし (文字)11"/>
    <w:basedOn w:val="a0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9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uiPriority w:val="99"/>
    <w:semiHidden/>
    <w:rPr>
      <w:kern w:val="2"/>
      <w:sz w:val="21"/>
      <w:szCs w:val="24"/>
    </w:rPr>
  </w:style>
  <w:style w:type="character" w:customStyle="1" w:styleId="111">
    <w:name w:val="フッター (文字)11"/>
    <w:basedOn w:val="a0"/>
    <w:uiPriority w:val="99"/>
    <w:semiHidden/>
    <w:rPr>
      <w:rFonts w:cs="Times New Roman"/>
      <w:kern w:val="2"/>
      <w:sz w:val="24"/>
      <w:szCs w:val="24"/>
    </w:rPr>
  </w:style>
  <w:style w:type="paragraph" w:styleId="af3">
    <w:name w:val="annotation text"/>
    <w:basedOn w:val="a"/>
    <w:link w:val="af4"/>
    <w:uiPriority w:val="9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EE08DC"/>
    <w:rPr>
      <w:rFonts w:cs="Times New Roman"/>
      <w:kern w:val="2"/>
      <w:sz w:val="24"/>
    </w:rPr>
  </w:style>
  <w:style w:type="paragraph" w:styleId="af5">
    <w:name w:val="Balloon Text"/>
    <w:basedOn w:val="a"/>
    <w:link w:val="af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Date"/>
    <w:basedOn w:val="a"/>
    <w:next w:val="a"/>
    <w:link w:val="a6"/>
    <w:uiPriority w:val="99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character" w:customStyle="1" w:styleId="13">
    <w:name w:val="日付 (文字)1"/>
    <w:basedOn w:val="a0"/>
    <w:uiPriority w:val="99"/>
    <w:semiHidden/>
    <w:rPr>
      <w:kern w:val="2"/>
      <w:sz w:val="21"/>
      <w:szCs w:val="24"/>
    </w:rPr>
  </w:style>
  <w:style w:type="character" w:customStyle="1" w:styleId="112">
    <w:name w:val="日付 (文字)11"/>
    <w:basedOn w:val="a0"/>
    <w:uiPriority w:val="99"/>
    <w:semiHidden/>
    <w:rPr>
      <w:rFonts w:cs="Times New Roman"/>
      <w:kern w:val="2"/>
      <w:sz w:val="24"/>
      <w:szCs w:val="24"/>
    </w:rPr>
  </w:style>
  <w:style w:type="paragraph" w:styleId="af7">
    <w:name w:val="List Paragraph"/>
    <w:basedOn w:val="a"/>
    <w:uiPriority w:val="34"/>
    <w:qFormat/>
    <w:pPr>
      <w:ind w:leftChars="400" w:left="840"/>
    </w:pPr>
  </w:style>
  <w:style w:type="paragraph" w:styleId="af8">
    <w:name w:val="header"/>
    <w:basedOn w:val="a"/>
    <w:link w:val="af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c"/>
    <w:uiPriority w:val="99"/>
    <w:pPr>
      <w:jc w:val="center"/>
    </w:pPr>
    <w:rPr>
      <w:rFonts w:eastAsia="ＭＳ ゴシック"/>
    </w:rPr>
  </w:style>
  <w:style w:type="character" w:customStyle="1" w:styleId="14">
    <w:name w:val="記 (文字)1"/>
    <w:basedOn w:val="a0"/>
    <w:uiPriority w:val="99"/>
    <w:semiHidden/>
    <w:rPr>
      <w:kern w:val="2"/>
      <w:sz w:val="21"/>
      <w:szCs w:val="24"/>
    </w:rPr>
  </w:style>
  <w:style w:type="character" w:customStyle="1" w:styleId="113">
    <w:name w:val="記 (文字)11"/>
    <w:basedOn w:val="a0"/>
    <w:uiPriority w:val="99"/>
    <w:semiHidden/>
    <w:rPr>
      <w:rFonts w:cs="Times New Roman"/>
      <w:kern w:val="2"/>
      <w:sz w:val="24"/>
      <w:szCs w:val="24"/>
    </w:rPr>
  </w:style>
  <w:style w:type="character" w:styleId="afa">
    <w:name w:val="annotation reference"/>
    <w:basedOn w:val="a0"/>
    <w:uiPriority w:val="99"/>
    <w:rsid w:val="00EE08DC"/>
    <w:rPr>
      <w:rFonts w:cs="Times New Roman"/>
      <w:sz w:val="18"/>
    </w:rPr>
  </w:style>
  <w:style w:type="paragraph" w:styleId="afb">
    <w:name w:val="annotation subject"/>
    <w:basedOn w:val="af3"/>
    <w:next w:val="af3"/>
    <w:link w:val="afc"/>
    <w:uiPriority w:val="99"/>
    <w:rsid w:val="00EE08DC"/>
    <w:rPr>
      <w:b/>
      <w:bCs/>
    </w:rPr>
  </w:style>
  <w:style w:type="character" w:customStyle="1" w:styleId="afc">
    <w:name w:val="コメント内容 (文字)"/>
    <w:basedOn w:val="af4"/>
    <w:link w:val="afb"/>
    <w:uiPriority w:val="99"/>
    <w:locked/>
    <w:rsid w:val="00EE08DC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　その１（第●条関係）</vt:lpstr>
    </vt:vector>
  </TitlesOfParts>
  <Company>工業課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subject/>
  <dc:creator>masutani</dc:creator>
  <cp:keywords/>
  <dc:description/>
  <cp:lastModifiedBy>PC200266</cp:lastModifiedBy>
  <cp:revision>2</cp:revision>
  <cp:lastPrinted>2016-03-26T06:28:00Z</cp:lastPrinted>
  <dcterms:created xsi:type="dcterms:W3CDTF">2023-01-25T06:51:00Z</dcterms:created>
  <dcterms:modified xsi:type="dcterms:W3CDTF">2023-01-25T06:51:00Z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