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6830E" w14:textId="72374071" w:rsidR="009B485C" w:rsidRDefault="009B485C" w:rsidP="00C75E3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1312" behindDoc="0" locked="0" layoutInCell="1" allowOverlap="1" wp14:anchorId="4CB010E8" wp14:editId="36B6625A">
                <wp:simplePos x="0" y="0"/>
                <wp:positionH relativeFrom="margin">
                  <wp:align>center</wp:align>
                </wp:positionH>
                <wp:positionV relativeFrom="paragraph">
                  <wp:posOffset>-215152</wp:posOffset>
                </wp:positionV>
                <wp:extent cx="6099585" cy="1053017"/>
                <wp:effectExtent l="0" t="0" r="15875" b="13970"/>
                <wp:wrapNone/>
                <wp:docPr id="6" name="テキスト ボックス 6"/>
                <wp:cNvGraphicFramePr/>
                <a:graphic xmlns:a="http://schemas.openxmlformats.org/drawingml/2006/main">
                  <a:graphicData uri="http://schemas.microsoft.com/office/word/2010/wordprocessingShape">
                    <wps:wsp>
                      <wps:cNvSpPr txBox="1"/>
                      <wps:spPr>
                        <a:xfrm>
                          <a:off x="0" y="0"/>
                          <a:ext cx="6099585" cy="1053017"/>
                        </a:xfrm>
                        <a:prstGeom prst="rect">
                          <a:avLst/>
                        </a:prstGeom>
                        <a:solidFill>
                          <a:schemeClr val="lt1"/>
                        </a:solidFill>
                        <a:ln w="6350">
                          <a:solidFill>
                            <a:prstClr val="black"/>
                          </a:solidFill>
                        </a:ln>
                      </wps:spPr>
                      <wps:txbx>
                        <w:txbxContent>
                          <w:p w14:paraId="335EA3B6" w14:textId="77777777" w:rsidR="009B485C" w:rsidRDefault="009B485C" w:rsidP="009B485C">
                            <w:pPr>
                              <w:suppressAutoHyphens/>
                              <w:kinsoku w:val="0"/>
                              <w:overflowPunct w:val="0"/>
                              <w:autoSpaceDE w:val="0"/>
                              <w:autoSpaceDN w:val="0"/>
                              <w:adjustRightInd w:val="0"/>
                              <w:spacing w:line="274" w:lineRule="atLeast"/>
                              <w:ind w:rightChars="-93" w:right="-19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令和５年度10月1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0BB47AC" w14:textId="77777777" w:rsidR="009B485C" w:rsidRDefault="009B485C" w:rsidP="009B485C">
                            <w:pPr>
                              <w:suppressAutoHyphens/>
                              <w:kinsoku w:val="0"/>
                              <w:overflowPunct w:val="0"/>
                              <w:autoSpaceDE w:val="0"/>
                              <w:autoSpaceDN w:val="0"/>
                              <w:adjustRightInd w:val="0"/>
                              <w:spacing w:line="274" w:lineRule="atLeast"/>
                              <w:ind w:rightChars="-93" w:right="-195"/>
                              <w:jc w:val="left"/>
                              <w:textAlignment w:val="baseline"/>
                              <w:rPr>
                                <w:rFonts w:ascii="ＭＳ ゴシック" w:eastAsia="ＭＳ ゴシック" w:hAnsi="ＭＳ ゴシック"/>
                                <w:color w:val="000000"/>
                                <w:spacing w:val="16"/>
                                <w:kern w:val="0"/>
                              </w:rPr>
                            </w:pPr>
                          </w:p>
                          <w:p w14:paraId="3BB9610F" w14:textId="77777777" w:rsidR="009B485C" w:rsidRPr="00492A4F" w:rsidRDefault="009B485C" w:rsidP="009B485C">
                            <w:pPr>
                              <w:pStyle w:val="a3"/>
                              <w:numPr>
                                <w:ilvl w:val="0"/>
                                <w:numId w:val="2"/>
                              </w:numPr>
                              <w:suppressAutoHyphens/>
                              <w:kinsoku w:val="0"/>
                              <w:overflowPunct w:val="0"/>
                              <w:autoSpaceDE w:val="0"/>
                              <w:autoSpaceDN w:val="0"/>
                              <w:adjustRightInd w:val="0"/>
                              <w:spacing w:line="274" w:lineRule="atLeast"/>
                              <w:ind w:leftChars="0" w:rightChars="-93" w:right="-195"/>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当該申請は既存融資の借換を目的とした申請です。</w:t>
                            </w:r>
                          </w:p>
                          <w:p w14:paraId="51CD528B" w14:textId="77777777" w:rsidR="009B485C" w:rsidRPr="00492A4F" w:rsidRDefault="009B485C" w:rsidP="009B485C">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010E8" id="_x0000_t202" coordsize="21600,21600" o:spt="202" path="m,l,21600r21600,l21600,xe">
                <v:stroke joinstyle="miter"/>
                <v:path gradientshapeok="t" o:connecttype="rect"/>
              </v:shapetype>
              <v:shape id="テキスト ボックス 6" o:spid="_x0000_s1026" type="#_x0000_t202" style="position:absolute;margin-left:0;margin-top:-16.95pt;width:480.3pt;height:82.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" fillcolor="white [3201]" strokeweight=".5pt">
                <v:textbox>
                  <w:txbxContent>
                    <w:p w14:paraId="335EA3B6" w14:textId="77777777" w:rsidR="009B485C" w:rsidRDefault="009B485C" w:rsidP="009B485C">
                      <w:pPr>
                        <w:suppressAutoHyphens/>
                        <w:kinsoku w:val="0"/>
                        <w:overflowPunct w:val="0"/>
                        <w:autoSpaceDE w:val="0"/>
                        <w:autoSpaceDN w:val="0"/>
                        <w:adjustRightInd w:val="0"/>
                        <w:spacing w:line="274" w:lineRule="atLeast"/>
                        <w:ind w:rightChars="-93" w:right="-19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令和５年度10月1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0BB47AC" w14:textId="77777777" w:rsidR="009B485C" w:rsidRDefault="009B485C" w:rsidP="009B485C">
                      <w:pPr>
                        <w:suppressAutoHyphens/>
                        <w:kinsoku w:val="0"/>
                        <w:overflowPunct w:val="0"/>
                        <w:autoSpaceDE w:val="0"/>
                        <w:autoSpaceDN w:val="0"/>
                        <w:adjustRightInd w:val="0"/>
                        <w:spacing w:line="274" w:lineRule="atLeast"/>
                        <w:ind w:rightChars="-93" w:right="-195"/>
                        <w:jc w:val="left"/>
                        <w:textAlignment w:val="baseline"/>
                        <w:rPr>
                          <w:rFonts w:ascii="ＭＳ ゴシック" w:eastAsia="ＭＳ ゴシック" w:hAnsi="ＭＳ ゴシック"/>
                          <w:color w:val="000000"/>
                          <w:spacing w:val="16"/>
                          <w:kern w:val="0"/>
                        </w:rPr>
                      </w:pPr>
                    </w:p>
                    <w:p w14:paraId="3BB9610F" w14:textId="77777777" w:rsidR="009B485C" w:rsidRPr="00492A4F" w:rsidRDefault="009B485C" w:rsidP="009B485C">
                      <w:pPr>
                        <w:pStyle w:val="a3"/>
                        <w:numPr>
                          <w:ilvl w:val="0"/>
                          <w:numId w:val="2"/>
                        </w:numPr>
                        <w:suppressAutoHyphens/>
                        <w:kinsoku w:val="0"/>
                        <w:overflowPunct w:val="0"/>
                        <w:autoSpaceDE w:val="0"/>
                        <w:autoSpaceDN w:val="0"/>
                        <w:adjustRightInd w:val="0"/>
                        <w:spacing w:line="274" w:lineRule="atLeast"/>
                        <w:ind w:leftChars="0" w:rightChars="-93" w:right="-195"/>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当該申請は既存融資の借換を目的とした申請です。</w:t>
                      </w:r>
                    </w:p>
                    <w:p w14:paraId="51CD528B" w14:textId="77777777" w:rsidR="009B485C" w:rsidRPr="00492A4F" w:rsidRDefault="009B485C" w:rsidP="009B485C">
                      <w:pPr>
                        <w:jc w:val="left"/>
                      </w:pPr>
                    </w:p>
                  </w:txbxContent>
                </v:textbox>
                <w10:wrap anchorx="margin"/>
              </v:shape>
            </w:pict>
          </mc:Fallback>
        </mc:AlternateContent>
      </w:r>
    </w:p>
    <w:p w14:paraId="436E0C1E" w14:textId="77777777" w:rsidR="009B485C" w:rsidRDefault="009B485C" w:rsidP="00C75E31">
      <w:pPr>
        <w:suppressAutoHyphens/>
        <w:wordWrap w:val="0"/>
        <w:spacing w:line="260" w:lineRule="exact"/>
        <w:jc w:val="left"/>
        <w:textAlignment w:val="baseline"/>
        <w:rPr>
          <w:rFonts w:ascii="ＭＳ ゴシック" w:eastAsia="ＭＳ ゴシック" w:hAnsi="ＭＳ ゴシック"/>
          <w:color w:val="000000"/>
          <w:kern w:val="0"/>
        </w:rPr>
      </w:pPr>
    </w:p>
    <w:p w14:paraId="253D05B1" w14:textId="77777777" w:rsidR="009B485C" w:rsidRDefault="009B485C" w:rsidP="00C75E31">
      <w:pPr>
        <w:suppressAutoHyphens/>
        <w:wordWrap w:val="0"/>
        <w:spacing w:line="260" w:lineRule="exact"/>
        <w:jc w:val="left"/>
        <w:textAlignment w:val="baseline"/>
        <w:rPr>
          <w:rFonts w:ascii="ＭＳ ゴシック" w:eastAsia="ＭＳ ゴシック" w:hAnsi="ＭＳ ゴシック"/>
          <w:color w:val="000000"/>
          <w:kern w:val="0"/>
        </w:rPr>
      </w:pPr>
    </w:p>
    <w:p w14:paraId="51A22D22" w14:textId="77777777" w:rsidR="009B485C" w:rsidRDefault="009B485C" w:rsidP="00C75E31">
      <w:pPr>
        <w:suppressAutoHyphens/>
        <w:wordWrap w:val="0"/>
        <w:spacing w:line="260" w:lineRule="exact"/>
        <w:jc w:val="left"/>
        <w:textAlignment w:val="baseline"/>
        <w:rPr>
          <w:rFonts w:ascii="ＭＳ ゴシック" w:eastAsia="ＭＳ ゴシック" w:hAnsi="ＭＳ ゴシック"/>
          <w:color w:val="000000"/>
          <w:kern w:val="0"/>
        </w:rPr>
      </w:pPr>
    </w:p>
    <w:p w14:paraId="032A106C" w14:textId="77777777" w:rsidR="009B485C" w:rsidRDefault="009B485C" w:rsidP="00C75E31">
      <w:pPr>
        <w:suppressAutoHyphens/>
        <w:wordWrap w:val="0"/>
        <w:spacing w:line="260" w:lineRule="exact"/>
        <w:jc w:val="left"/>
        <w:textAlignment w:val="baseline"/>
        <w:rPr>
          <w:rFonts w:ascii="ＭＳ ゴシック" w:eastAsia="ＭＳ ゴシック" w:hAnsi="ＭＳ ゴシック"/>
          <w:color w:val="000000"/>
          <w:kern w:val="0"/>
        </w:rPr>
      </w:pPr>
    </w:p>
    <w:p w14:paraId="38144146" w14:textId="77777777" w:rsidR="009B485C" w:rsidRDefault="009B485C" w:rsidP="00C75E31">
      <w:pPr>
        <w:suppressAutoHyphens/>
        <w:wordWrap w:val="0"/>
        <w:spacing w:line="260" w:lineRule="exact"/>
        <w:jc w:val="left"/>
        <w:textAlignment w:val="baseline"/>
        <w:rPr>
          <w:rFonts w:ascii="ＭＳ ゴシック" w:eastAsia="ＭＳ ゴシック" w:hAnsi="ＭＳ ゴシック"/>
          <w:color w:val="000000"/>
          <w:kern w:val="0"/>
        </w:rPr>
      </w:pPr>
    </w:p>
    <w:p w14:paraId="00124BE4" w14:textId="2375116E" w:rsidR="00C75E31" w:rsidRDefault="00C75E31" w:rsidP="00C75E3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9B485C">
        <w:rPr>
          <w:rFonts w:ascii="ＭＳ ゴシック" w:eastAsia="ＭＳ ゴシック" w:hAnsi="ＭＳ ゴシック" w:hint="eastAsia"/>
          <w:color w:val="000000"/>
          <w:kern w:val="0"/>
        </w:rPr>
        <w:t>③</w:t>
      </w:r>
      <w:bookmarkStart w:id="0" w:name="_GoBack"/>
      <w:bookmarkEnd w:id="0"/>
    </w:p>
    <w:tbl>
      <w:tblPr>
        <w:tblW w:w="9498"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C75E31" w14:paraId="2FF907B9" w14:textId="77777777" w:rsidTr="009B485C">
        <w:trPr>
          <w:trHeight w:val="12065"/>
        </w:trPr>
        <w:tc>
          <w:tcPr>
            <w:tcW w:w="9498" w:type="dxa"/>
            <w:tcBorders>
              <w:top w:val="single" w:sz="4" w:space="0" w:color="000000"/>
              <w:left w:val="single" w:sz="4" w:space="0" w:color="000000"/>
              <w:bottom w:val="single" w:sz="4" w:space="0" w:color="000000"/>
              <w:right w:val="single" w:sz="4" w:space="0" w:color="000000"/>
            </w:tcBorders>
          </w:tcPr>
          <w:p w14:paraId="58F61CC7" w14:textId="77777777" w:rsidR="00C75E31" w:rsidRDefault="00C75E31" w:rsidP="008174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4BAEBE9" w14:textId="77777777" w:rsidR="00C75E31" w:rsidRDefault="00C75E31" w:rsidP="008174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1F94D85" w14:textId="77777777" w:rsidR="00C75E31" w:rsidRDefault="00C75E31" w:rsidP="0081740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141FB52B" w14:textId="77777777" w:rsidR="00C75E31" w:rsidRDefault="00C75E31" w:rsidP="0081740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1F7601E6" w14:textId="77777777" w:rsidR="00C75E31" w:rsidRDefault="00C75E31" w:rsidP="008174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D338EC7" w14:textId="77777777" w:rsidR="00C75E31" w:rsidRDefault="00C75E31" w:rsidP="008174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DF920F1" w14:textId="77777777" w:rsidR="00C75E31" w:rsidRDefault="00C75E31" w:rsidP="008174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9717D51" w14:textId="77777777" w:rsidR="00C75E31" w:rsidRDefault="00C75E31" w:rsidP="008174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周南市長　殿</w:t>
            </w:r>
          </w:p>
          <w:p w14:paraId="01E15602" w14:textId="77777777" w:rsidR="00C75E31" w:rsidRDefault="00C75E31" w:rsidP="008174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AD4C70" w14:textId="77777777" w:rsidR="00C75E31" w:rsidRDefault="00C75E3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F5A49FE" w14:textId="77777777" w:rsidR="00C75E31" w:rsidRDefault="00C75E3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25D575EF" w14:textId="77777777" w:rsidR="00C75E31" w:rsidRDefault="00C75E3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91A1171" w14:textId="77777777" w:rsidR="00C75E31" w:rsidRDefault="00C75E3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481BD7B2" w14:textId="77777777" w:rsidR="00C75E31" w:rsidRDefault="00C75E31" w:rsidP="00817402">
            <w:pPr>
              <w:suppressAutoHyphens/>
              <w:kinsoku w:val="0"/>
              <w:wordWrap w:val="0"/>
              <w:overflowPunct w:val="0"/>
              <w:autoSpaceDE w:val="0"/>
              <w:autoSpaceDN w:val="0"/>
              <w:adjustRightInd w:val="0"/>
              <w:spacing w:line="240" w:lineRule="exact"/>
              <w:ind w:firstLineChars="2350" w:firstLine="493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6F2E919E" w14:textId="77777777" w:rsidR="00C75E31" w:rsidRDefault="00C75E3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8953EF3" w14:textId="23732510" w:rsidR="00C75E31" w:rsidRDefault="00C75E3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409CE77D" w14:textId="77777777" w:rsidR="00C75E31" w:rsidRDefault="00C75E3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E697FDF" w14:textId="77777777" w:rsidR="00C75E31" w:rsidRDefault="00C75E31" w:rsidP="0081740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05B8992" w14:textId="77777777" w:rsidR="00C75E31" w:rsidRDefault="00C75E3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2B96DAC" w14:textId="77777777" w:rsidR="00C75E31" w:rsidRDefault="00C75E3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EB12BD6" w14:textId="77777777" w:rsidR="00C75E31" w:rsidRDefault="00C75E3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DEB8E1B" w14:textId="77777777" w:rsidR="00C75E31" w:rsidRDefault="00C75E3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0B761B9" w14:textId="77777777" w:rsidR="00C75E31" w:rsidRDefault="00C75E3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562CCDB9" w14:textId="77777777" w:rsidR="00C75E31" w:rsidRDefault="00C75E3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0FDD120B" w14:textId="77777777" w:rsidR="00C75E31" w:rsidRDefault="00C75E3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F09EFB0" w14:textId="77777777" w:rsidR="00C75E31" w:rsidRDefault="00C75E3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B3CF58D" w14:textId="77777777" w:rsidR="00C75E31" w:rsidRDefault="00C75E3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5CA4E80E" w14:textId="77777777" w:rsidR="00C75E31" w:rsidRDefault="00C75E3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D674604" w14:textId="77777777" w:rsidR="00C75E31" w:rsidRDefault="00C75E3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DF5D4A1" w14:textId="77777777" w:rsidR="00C75E31" w:rsidRDefault="00C75E3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1AEB01C7" w14:textId="77777777" w:rsidR="00C75E31" w:rsidRDefault="00C75E3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4AFE83D" w14:textId="77777777" w:rsidR="00C75E31" w:rsidRDefault="00C75E3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2B6D47CD" w14:textId="77777777" w:rsidR="00C75E31" w:rsidRDefault="00C75E3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A683C92" w14:textId="77777777" w:rsidR="00C75E31" w:rsidRDefault="00C75E3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2BE87040" w14:textId="77777777" w:rsidR="00C75E31" w:rsidRDefault="00C75E3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397EAF3" w14:textId="77777777" w:rsidR="00FD7E22" w:rsidRDefault="00FD7E22" w:rsidP="00FD7E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0F271E78" w14:textId="62DB74B5" w:rsidR="00C75E31" w:rsidRDefault="00C75E31" w:rsidP="0081740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18192025" w14:textId="77777777" w:rsidR="00FD7E22" w:rsidRPr="00FD7E22" w:rsidRDefault="00FD7E22" w:rsidP="0081740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6AC8A58D" w14:textId="77777777" w:rsidR="00C75E31" w:rsidRDefault="00C75E31" w:rsidP="008174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46381">
              <w:rPr>
                <w:rFonts w:ascii="ＭＳ ゴシック" w:eastAsia="ＭＳ ゴシック" w:hAnsi="ＭＳ ゴシック" w:hint="eastAsia"/>
                <w:color w:val="000000"/>
                <w:spacing w:val="16"/>
                <w:kern w:val="0"/>
              </w:rPr>
              <w:t>認定者（市町村長）記載欄</w:t>
            </w:r>
            <w:r>
              <w:rPr>
                <w:rFonts w:ascii="ＭＳ ゴシック" w:eastAsia="ＭＳ ゴシック" w:hAnsi="ＭＳ ゴシック" w:hint="eastAsia"/>
                <w:color w:val="000000"/>
                <w:spacing w:val="16"/>
                <w:kern w:val="0"/>
              </w:rPr>
              <w:t xml:space="preserve">　　　　　　</w:t>
            </w:r>
          </w:p>
          <w:p w14:paraId="2E8408C3" w14:textId="77777777" w:rsidR="00C75E31" w:rsidRPr="00346381" w:rsidRDefault="00C75E31" w:rsidP="00817402">
            <w:pPr>
              <w:suppressAutoHyphens/>
              <w:kinsoku w:val="0"/>
              <w:wordWrap w:val="0"/>
              <w:overflowPunct w:val="0"/>
              <w:autoSpaceDE w:val="0"/>
              <w:autoSpaceDN w:val="0"/>
              <w:adjustRightInd w:val="0"/>
              <w:spacing w:line="274" w:lineRule="atLeast"/>
              <w:ind w:firstLineChars="400" w:firstLine="968"/>
              <w:jc w:val="left"/>
              <w:textAlignment w:val="baseline"/>
              <w:rPr>
                <w:rFonts w:ascii="ＭＳ ゴシック" w:eastAsia="ＭＳ ゴシック" w:hAnsi="ＭＳ ゴシック"/>
                <w:color w:val="000000"/>
                <w:spacing w:val="16"/>
                <w:kern w:val="0"/>
              </w:rPr>
            </w:pPr>
            <w:r w:rsidRPr="00346381">
              <w:rPr>
                <w:rFonts w:ascii="ＭＳ ゴシック" w:eastAsia="ＭＳ ゴシック" w:hAnsi="ＭＳ ゴシック" w:hint="eastAsia"/>
                <w:color w:val="000000"/>
                <w:spacing w:val="16"/>
                <w:kern w:val="0"/>
              </w:rPr>
              <w:t>年　　月　　日</w:t>
            </w:r>
          </w:p>
          <w:p w14:paraId="1A50E21B" w14:textId="77777777" w:rsidR="00C75E31" w:rsidRPr="00346381" w:rsidRDefault="00C75E31" w:rsidP="00817402">
            <w:pPr>
              <w:suppressAutoHyphens/>
              <w:kinsoku w:val="0"/>
              <w:wordWrap w:val="0"/>
              <w:overflowPunct w:val="0"/>
              <w:autoSpaceDE w:val="0"/>
              <w:autoSpaceDN w:val="0"/>
              <w:adjustRightInd w:val="0"/>
              <w:spacing w:line="274" w:lineRule="atLeast"/>
              <w:ind w:firstLineChars="50" w:firstLine="121"/>
              <w:jc w:val="left"/>
              <w:textAlignment w:val="baseline"/>
              <w:rPr>
                <w:rFonts w:ascii="ＭＳ ゴシック" w:eastAsia="ＭＳ ゴシック" w:hAnsi="ＭＳ ゴシック"/>
                <w:color w:val="000000"/>
                <w:spacing w:val="16"/>
                <w:kern w:val="0"/>
              </w:rPr>
            </w:pPr>
            <w:r w:rsidRPr="00346381">
              <w:rPr>
                <w:rFonts w:ascii="ＭＳ ゴシック" w:eastAsia="ＭＳ ゴシック" w:hAnsi="ＭＳ ゴシック" w:hint="eastAsia"/>
                <w:color w:val="000000"/>
                <w:spacing w:val="16"/>
                <w:kern w:val="0"/>
              </w:rPr>
              <w:t>申請のとおり、相違ないことを認定します。</w:t>
            </w:r>
          </w:p>
          <w:p w14:paraId="2BFEE14E" w14:textId="77777777" w:rsidR="00C75E31" w:rsidRPr="00346381" w:rsidRDefault="00C75E31" w:rsidP="00817402">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1F227998" wp14:editId="668DE7C4">
                      <wp:simplePos x="0" y="0"/>
                      <wp:positionH relativeFrom="column">
                        <wp:posOffset>2929</wp:posOffset>
                      </wp:positionH>
                      <wp:positionV relativeFrom="paragraph">
                        <wp:posOffset>119503</wp:posOffset>
                      </wp:positionV>
                      <wp:extent cx="4699820" cy="2308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699820" cy="230820"/>
                              </a:xfrm>
                              <a:prstGeom prst="rect">
                                <a:avLst/>
                              </a:prstGeom>
                              <a:noFill/>
                              <a:ln w="6350">
                                <a:noFill/>
                              </a:ln>
                            </wps:spPr>
                            <wps:txbx>
                              <w:txbxContent>
                                <w:p w14:paraId="04EC80B5" w14:textId="1361A38B" w:rsidR="00C75E31" w:rsidRPr="00C75E31" w:rsidRDefault="00C75E31" w:rsidP="00C75E31">
                                  <w:pPr>
                                    <w:rPr>
                                      <w:rFonts w:ascii="ＭＳ ゴシック" w:eastAsia="ＭＳ ゴシック" w:hAnsi="ＭＳ ゴシック"/>
                                      <w:sz w:val="14"/>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27998" id="テキスト ボックス 2" o:spid="_x0000_s1027" type="#_x0000_t202" style="position:absolute;left:0;text-align:left;margin-left:.25pt;margin-top:9.4pt;width:370.0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" filled="f" stroked="f" strokeweight=".5pt">
                      <v:textbox>
                        <w:txbxContent>
                          <w:p w14:paraId="04EC80B5" w14:textId="1361A38B" w:rsidR="00C75E31" w:rsidRPr="00C75E31" w:rsidRDefault="00C75E31" w:rsidP="00C75E31">
                            <w:pPr>
                              <w:rPr>
                                <w:rFonts w:ascii="ＭＳ ゴシック" w:eastAsia="ＭＳ ゴシック" w:hAnsi="ＭＳ ゴシック"/>
                                <w:sz w:val="14"/>
                                <w:szCs w:val="12"/>
                              </w:rPr>
                            </w:pPr>
                          </w:p>
                        </w:txbxContent>
                      </v:textbox>
                    </v:shape>
                  </w:pict>
                </mc:Fallback>
              </mc:AlternateContent>
            </w:r>
            <w:r w:rsidRPr="00346381">
              <w:rPr>
                <w:rFonts w:ascii="ＭＳ ゴシック" w:eastAsia="ＭＳ ゴシック" w:hAnsi="ＭＳ ゴシック" w:hint="eastAsia"/>
                <w:color w:val="000000"/>
                <w:spacing w:val="16"/>
                <w:kern w:val="0"/>
              </w:rPr>
              <w:t>本認定書の有効期間：　　　年　月　日から　　　年　月　日まで</w:t>
            </w:r>
          </w:p>
          <w:p w14:paraId="6C16295A" w14:textId="77777777" w:rsidR="00C75E31" w:rsidRDefault="00C75E31" w:rsidP="008174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46381">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Pr="00346381">
              <w:rPr>
                <w:rFonts w:ascii="ＭＳ ゴシック" w:eastAsia="ＭＳ ゴシック" w:hAnsi="ＭＳ ゴシック" w:hint="eastAsia"/>
                <w:color w:val="000000"/>
                <w:spacing w:val="16"/>
                <w:kern w:val="0"/>
              </w:rPr>
              <w:t xml:space="preserve">　</w:t>
            </w:r>
          </w:p>
          <w:p w14:paraId="293D4E7E" w14:textId="77777777" w:rsidR="00C75E31" w:rsidRDefault="00C75E31" w:rsidP="00817402">
            <w:pPr>
              <w:suppressAutoHyphens/>
              <w:kinsoku w:val="0"/>
              <w:wordWrap w:val="0"/>
              <w:overflowPunct w:val="0"/>
              <w:autoSpaceDE w:val="0"/>
              <w:autoSpaceDN w:val="0"/>
              <w:adjustRightInd w:val="0"/>
              <w:spacing w:line="274" w:lineRule="atLeast"/>
              <w:ind w:firstLineChars="2400" w:firstLine="5808"/>
              <w:jc w:val="left"/>
              <w:textAlignment w:val="baseline"/>
              <w:rPr>
                <w:rFonts w:ascii="ＭＳ ゴシック" w:eastAsia="ＭＳ ゴシック" w:hAnsi="ＭＳ ゴシック"/>
                <w:color w:val="000000"/>
                <w:spacing w:val="16"/>
                <w:kern w:val="0"/>
              </w:rPr>
            </w:pPr>
            <w:r w:rsidRPr="00346381">
              <w:rPr>
                <w:rFonts w:ascii="ＭＳ ゴシック" w:eastAsia="ＭＳ ゴシック" w:hAnsi="ＭＳ ゴシック" w:hint="eastAsia"/>
                <w:color w:val="000000"/>
                <w:spacing w:val="16"/>
                <w:kern w:val="0"/>
              </w:rPr>
              <w:t>周南市長　藤井　律子　印</w:t>
            </w:r>
          </w:p>
        </w:tc>
      </w:tr>
    </w:tbl>
    <w:p w14:paraId="7FAA16C6" w14:textId="77777777" w:rsidR="00C75E31" w:rsidRDefault="00C75E31" w:rsidP="009B485C">
      <w:pPr>
        <w:suppressAutoHyphens/>
        <w:wordWrap w:val="0"/>
        <w:spacing w:line="246" w:lineRule="exact"/>
        <w:ind w:leftChars="100" w:left="210"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B38B094" w14:textId="654B8222" w:rsidR="00C75E31" w:rsidRDefault="00C75E31" w:rsidP="009B485C">
      <w:pPr>
        <w:suppressAutoHyphens/>
        <w:wordWrap w:val="0"/>
        <w:spacing w:line="246" w:lineRule="exact"/>
        <w:ind w:left="1050" w:hangingChars="500" w:hanging="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9B485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14:paraId="08DAE0FB" w14:textId="77777777" w:rsidR="00C75E31" w:rsidRDefault="00C75E31" w:rsidP="009B485C">
      <w:pPr>
        <w:suppressAutoHyphens/>
        <w:wordWrap w:val="0"/>
        <w:spacing w:line="246"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50803336" w14:textId="77777777" w:rsidR="009B485C" w:rsidRDefault="00C75E31" w:rsidP="009B485C">
      <w:pPr>
        <w:suppressAutoHyphens/>
        <w:wordWrap w:val="0"/>
        <w:spacing w:line="240" w:lineRule="exact"/>
        <w:ind w:left="1050" w:hangingChars="500" w:hanging="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9B485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③　市町村長又は特別区長から認定を受けた後、本認定の有効期間内に金融機関又は信用保証協会に</w:t>
      </w:r>
    </w:p>
    <w:p w14:paraId="61C8B080" w14:textId="3DA07A4A" w:rsidR="00C42935" w:rsidRPr="00C75E31" w:rsidRDefault="00C75E31" w:rsidP="009B485C">
      <w:pPr>
        <w:suppressAutoHyphens/>
        <w:wordWrap w:val="0"/>
        <w:spacing w:line="240" w:lineRule="exact"/>
        <w:ind w:leftChars="500" w:left="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対して、経営安定関連保証の申込みを行うことが必要です。</w:t>
      </w:r>
    </w:p>
    <w:sectPr w:rsidR="00C42935" w:rsidRPr="00C75E31" w:rsidSect="009B485C">
      <w:pgSz w:w="11906" w:h="16838" w:code="9"/>
      <w:pgMar w:top="720" w:right="720" w:bottom="720" w:left="72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160CC" w14:textId="77777777" w:rsidR="00AB45AB" w:rsidRDefault="00AB45AB" w:rsidP="00AB45AB">
      <w:r>
        <w:separator/>
      </w:r>
    </w:p>
  </w:endnote>
  <w:endnote w:type="continuationSeparator" w:id="0">
    <w:p w14:paraId="1B5E2A05" w14:textId="77777777" w:rsidR="00AB45AB" w:rsidRDefault="00AB45AB" w:rsidP="00AB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3AD87" w14:textId="77777777" w:rsidR="00AB45AB" w:rsidRDefault="00AB45AB" w:rsidP="00AB45AB">
      <w:r>
        <w:separator/>
      </w:r>
    </w:p>
  </w:footnote>
  <w:footnote w:type="continuationSeparator" w:id="0">
    <w:p w14:paraId="5F5DDE6A" w14:textId="77777777" w:rsidR="00AB45AB" w:rsidRDefault="00AB45AB" w:rsidP="00AB4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74008"/>
    <w:multiLevelType w:val="hybridMultilevel"/>
    <w:tmpl w:val="108AFE12"/>
    <w:lvl w:ilvl="0" w:tplc="DBB8D28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125AAE"/>
    <w:multiLevelType w:val="hybridMultilevel"/>
    <w:tmpl w:val="664A8D46"/>
    <w:lvl w:ilvl="0" w:tplc="13480E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35"/>
    <w:rsid w:val="000F6261"/>
    <w:rsid w:val="009B485C"/>
    <w:rsid w:val="00AB45AB"/>
    <w:rsid w:val="00C42935"/>
    <w:rsid w:val="00C75E31"/>
    <w:rsid w:val="00FD7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91BB3A"/>
  <w15:chartTrackingRefBased/>
  <w15:docId w15:val="{2A832FE0-462A-4DCA-9ABF-E1F99AD3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4293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42935"/>
    <w:pPr>
      <w:ind w:leftChars="400" w:left="840"/>
    </w:pPr>
    <w:rPr>
      <w:rFonts w:ascii="Century" w:eastAsia="ＭＳ 明朝" w:hAnsi="Century"/>
    </w:rPr>
  </w:style>
  <w:style w:type="paragraph" w:styleId="a4">
    <w:name w:val="header"/>
    <w:basedOn w:val="a"/>
    <w:link w:val="a5"/>
    <w:uiPriority w:val="99"/>
    <w:unhideWhenUsed/>
    <w:rsid w:val="00AB45AB"/>
    <w:pPr>
      <w:tabs>
        <w:tab w:val="center" w:pos="4252"/>
        <w:tab w:val="right" w:pos="8504"/>
      </w:tabs>
      <w:snapToGrid w:val="0"/>
    </w:pPr>
  </w:style>
  <w:style w:type="character" w:customStyle="1" w:styleId="a5">
    <w:name w:val="ヘッダー (文字)"/>
    <w:basedOn w:val="a0"/>
    <w:link w:val="a4"/>
    <w:uiPriority w:val="99"/>
    <w:rsid w:val="00AB45AB"/>
    <w:rPr>
      <w:rFonts w:cs="Times New Roman"/>
      <w:szCs w:val="20"/>
    </w:rPr>
  </w:style>
  <w:style w:type="paragraph" w:styleId="a6">
    <w:name w:val="footer"/>
    <w:basedOn w:val="a"/>
    <w:link w:val="a7"/>
    <w:uiPriority w:val="99"/>
    <w:unhideWhenUsed/>
    <w:rsid w:val="00AB45AB"/>
    <w:pPr>
      <w:tabs>
        <w:tab w:val="center" w:pos="4252"/>
        <w:tab w:val="right" w:pos="8504"/>
      </w:tabs>
      <w:snapToGrid w:val="0"/>
    </w:pPr>
  </w:style>
  <w:style w:type="character" w:customStyle="1" w:styleId="a7">
    <w:name w:val="フッター (文字)"/>
    <w:basedOn w:val="a0"/>
    <w:link w:val="a6"/>
    <w:uiPriority w:val="99"/>
    <w:rsid w:val="00AB45A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PC200272</dc:creator>
  <cp:keywords/>
  <dc:description/>
  <cp:lastModifiedBy>PC200272</cp:lastModifiedBy>
  <cp:revision>6</cp:revision>
  <cp:lastPrinted>2020-05-03T10:36:00Z</cp:lastPrinted>
  <dcterms:created xsi:type="dcterms:W3CDTF">2020-05-03T10:37:00Z</dcterms:created>
  <dcterms:modified xsi:type="dcterms:W3CDTF">2023-10-01T23:48:00Z</dcterms:modified>
</cp:coreProperties>
</file>