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2901" w14:textId="259F076B" w:rsidR="008E4B24" w:rsidRPr="008E4B24" w:rsidRDefault="008E4B24" w:rsidP="008E4B24">
      <w:pPr>
        <w:jc w:val="left"/>
        <w:rPr>
          <w:rFonts w:hAnsi="ＭＳ 明朝"/>
          <w:szCs w:val="24"/>
        </w:rPr>
      </w:pPr>
      <w:r w:rsidRPr="008E4B24">
        <w:rPr>
          <w:rFonts w:hAnsi="ＭＳ 明朝" w:hint="eastAsia"/>
          <w:szCs w:val="24"/>
        </w:rPr>
        <w:t>様式</w:t>
      </w:r>
      <w:r>
        <w:rPr>
          <w:rFonts w:hAnsi="ＭＳ 明朝" w:hint="eastAsia"/>
          <w:szCs w:val="24"/>
        </w:rPr>
        <w:t>８</w:t>
      </w:r>
    </w:p>
    <w:p w14:paraId="1883F624" w14:textId="7ABA54D6" w:rsidR="008E4B24" w:rsidRPr="00360C4D" w:rsidRDefault="008E4B24" w:rsidP="008E4B24">
      <w:pPr>
        <w:jc w:val="center"/>
        <w:rPr>
          <w:rFonts w:hAnsi="ＭＳ 明朝"/>
          <w:b/>
          <w:bCs/>
          <w:szCs w:val="24"/>
        </w:rPr>
      </w:pPr>
      <w:r w:rsidRPr="00360C4D">
        <w:rPr>
          <w:rFonts w:hAnsi="ＭＳ 明朝" w:hint="eastAsia"/>
          <w:b/>
          <w:bCs/>
          <w:szCs w:val="24"/>
        </w:rPr>
        <w:t>見　積　書</w:t>
      </w:r>
    </w:p>
    <w:p w14:paraId="1986706A" w14:textId="77777777" w:rsidR="008E4B24" w:rsidRPr="008E4B24" w:rsidRDefault="008E4B24" w:rsidP="008E4B24">
      <w:pPr>
        <w:rPr>
          <w:rFonts w:hAnsi="ＭＳ 明朝"/>
          <w:szCs w:val="24"/>
        </w:rPr>
      </w:pP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p>
    <w:p w14:paraId="0D528D56" w14:textId="3DA30CEF" w:rsidR="008E4B24" w:rsidRPr="008E4B24" w:rsidRDefault="00360C4D" w:rsidP="008E4B24">
      <w:pPr>
        <w:rPr>
          <w:rFonts w:hAnsi="ＭＳ 明朝"/>
          <w:szCs w:val="24"/>
        </w:rPr>
      </w:pPr>
      <w:r>
        <w:rPr>
          <w:rFonts w:hint="eastAsia"/>
          <w:szCs w:val="24"/>
          <w:lang w:eastAsia="zh-TW"/>
        </w:rPr>
        <w:t>業務名</w:t>
      </w:r>
      <w:r w:rsidR="008E4B24" w:rsidRPr="008E4B24">
        <w:rPr>
          <w:rFonts w:hAnsi="ＭＳ 明朝" w:hint="eastAsia"/>
          <w:szCs w:val="24"/>
        </w:rPr>
        <w:t xml:space="preserve">　：　周南市立新南陽市民病院　総合</w:t>
      </w:r>
      <w:r w:rsidR="00C26696">
        <w:rPr>
          <w:rFonts w:hAnsi="ＭＳ 明朝" w:hint="eastAsia"/>
          <w:szCs w:val="24"/>
        </w:rPr>
        <w:t>医療</w:t>
      </w:r>
      <w:r w:rsidR="008E4B24" w:rsidRPr="008E4B24">
        <w:rPr>
          <w:rFonts w:hAnsi="ＭＳ 明朝" w:hint="eastAsia"/>
          <w:szCs w:val="24"/>
        </w:rPr>
        <w:t>情報システム更新業務</w:t>
      </w:r>
      <w:r w:rsidR="008E4B24" w:rsidRPr="008E4B24">
        <w:rPr>
          <w:rFonts w:hAnsi="ＭＳ 明朝" w:hint="eastAsia"/>
          <w:szCs w:val="24"/>
        </w:rPr>
        <w:tab/>
      </w:r>
      <w:r w:rsidR="008E4B24" w:rsidRPr="008E4B24">
        <w:rPr>
          <w:rFonts w:hAnsi="ＭＳ 明朝" w:hint="eastAsia"/>
          <w:szCs w:val="24"/>
        </w:rPr>
        <w:tab/>
      </w:r>
      <w:r w:rsidR="008E4B24" w:rsidRPr="008E4B24">
        <w:rPr>
          <w:rFonts w:hAnsi="ＭＳ 明朝" w:hint="eastAsia"/>
          <w:szCs w:val="24"/>
        </w:rPr>
        <w:tab/>
      </w:r>
      <w:r w:rsidR="008E4B24" w:rsidRPr="008E4B24">
        <w:rPr>
          <w:rFonts w:hAnsi="ＭＳ 明朝" w:hint="eastAsia"/>
          <w:szCs w:val="24"/>
        </w:rPr>
        <w:tab/>
      </w:r>
      <w:r w:rsidR="008E4B24" w:rsidRPr="008E4B24">
        <w:rPr>
          <w:rFonts w:hAnsi="ＭＳ 明朝" w:hint="eastAsia"/>
          <w:szCs w:val="24"/>
        </w:rPr>
        <w:tab/>
      </w:r>
      <w:r w:rsidR="008E4B24" w:rsidRPr="008E4B24">
        <w:rPr>
          <w:rFonts w:hAnsi="ＭＳ 明朝" w:hint="eastAsia"/>
          <w:szCs w:val="24"/>
        </w:rPr>
        <w:tab/>
      </w:r>
      <w:r w:rsidR="008E4B24" w:rsidRPr="008E4B24">
        <w:rPr>
          <w:rFonts w:hAnsi="ＭＳ 明朝" w:hint="eastAsia"/>
          <w:szCs w:val="24"/>
        </w:rPr>
        <w:tab/>
      </w:r>
      <w:r w:rsidR="008E4B24" w:rsidRPr="008E4B24">
        <w:rPr>
          <w:rFonts w:hAnsi="ＭＳ 明朝" w:hint="eastAsia"/>
          <w:szCs w:val="24"/>
        </w:rPr>
        <w:tab/>
      </w:r>
      <w:r w:rsidR="008E4B24" w:rsidRPr="008E4B24">
        <w:rPr>
          <w:rFonts w:hAnsi="ＭＳ 明朝"/>
          <w:szCs w:val="24"/>
        </w:rPr>
        <w:tab/>
      </w:r>
      <w:r w:rsidR="008E4B24" w:rsidRPr="008E4B24">
        <w:rPr>
          <w:rFonts w:hAnsi="ＭＳ 明朝"/>
          <w:szCs w:val="24"/>
        </w:rPr>
        <w:tab/>
      </w:r>
    </w:p>
    <w:p w14:paraId="3304CBBF" w14:textId="5E8A70F5" w:rsidR="008E4B24" w:rsidRPr="008E4B24" w:rsidRDefault="008E4B24" w:rsidP="00360C4D">
      <w:pPr>
        <w:ind w:firstLineChars="956" w:firstLine="2409"/>
        <w:rPr>
          <w:rFonts w:hAnsi="ＭＳ 明朝"/>
          <w:szCs w:val="24"/>
        </w:rPr>
      </w:pPr>
      <w:r w:rsidRPr="008E4B24">
        <w:rPr>
          <w:rFonts w:hAnsi="ＭＳ 明朝" w:hint="eastAsia"/>
          <w:szCs w:val="24"/>
        </w:rPr>
        <w:tab/>
      </w:r>
      <w:r w:rsidRPr="008E4B24">
        <w:rPr>
          <w:rFonts w:hAnsi="ＭＳ 明朝" w:hint="eastAsia"/>
          <w:szCs w:val="24"/>
        </w:rPr>
        <w:tab/>
      </w:r>
      <w:r w:rsidRPr="008E4B24">
        <w:rPr>
          <w:rFonts w:hAnsi="ＭＳ 明朝" w:hint="eastAsia"/>
          <w:szCs w:val="24"/>
        </w:rPr>
        <w:tab/>
      </w:r>
      <w:r w:rsidRPr="008E4B24">
        <w:rPr>
          <w:rFonts w:hAnsi="ＭＳ 明朝" w:hint="eastAsia"/>
          <w:szCs w:val="24"/>
        </w:rPr>
        <w:tab/>
        <w:t>住</w:t>
      </w:r>
      <w:r w:rsidR="00541F8D">
        <w:rPr>
          <w:rFonts w:hAnsi="ＭＳ 明朝" w:hint="eastAsia"/>
          <w:szCs w:val="24"/>
        </w:rPr>
        <w:t xml:space="preserve">　　　　　</w:t>
      </w:r>
      <w:r w:rsidRPr="008E4B24">
        <w:rPr>
          <w:rFonts w:hAnsi="ＭＳ 明朝" w:hint="eastAsia"/>
          <w:szCs w:val="24"/>
        </w:rPr>
        <w:t>所</w:t>
      </w:r>
    </w:p>
    <w:p w14:paraId="5A093E5E" w14:textId="2173477E" w:rsidR="008E4B24" w:rsidRPr="008E4B24" w:rsidRDefault="008E4B24" w:rsidP="00360C4D">
      <w:pPr>
        <w:ind w:firstLineChars="956" w:firstLine="2409"/>
        <w:rPr>
          <w:rFonts w:hAnsi="ＭＳ 明朝"/>
          <w:szCs w:val="24"/>
        </w:rPr>
      </w:pPr>
      <w:r w:rsidRPr="008E4B24">
        <w:rPr>
          <w:rFonts w:hAnsi="ＭＳ 明朝" w:hint="eastAsia"/>
          <w:szCs w:val="24"/>
        </w:rPr>
        <w:tab/>
      </w:r>
      <w:r w:rsidRPr="008E4B24">
        <w:rPr>
          <w:rFonts w:hAnsi="ＭＳ 明朝" w:hint="eastAsia"/>
          <w:szCs w:val="24"/>
        </w:rPr>
        <w:tab/>
      </w:r>
      <w:r w:rsidRPr="008E4B24">
        <w:rPr>
          <w:rFonts w:hAnsi="ＭＳ 明朝" w:hint="eastAsia"/>
          <w:szCs w:val="24"/>
        </w:rPr>
        <w:tab/>
      </w:r>
      <w:r w:rsidRPr="008E4B24">
        <w:rPr>
          <w:rFonts w:hAnsi="ＭＳ 明朝" w:hint="eastAsia"/>
          <w:szCs w:val="24"/>
        </w:rPr>
        <w:tab/>
        <w:t>会</w:t>
      </w:r>
      <w:r w:rsidR="00541F8D">
        <w:rPr>
          <w:rFonts w:hAnsi="ＭＳ 明朝" w:hint="eastAsia"/>
          <w:szCs w:val="24"/>
        </w:rPr>
        <w:t xml:space="preserve">　　</w:t>
      </w:r>
      <w:r w:rsidRPr="008E4B24">
        <w:rPr>
          <w:rFonts w:hAnsi="ＭＳ 明朝" w:hint="eastAsia"/>
          <w:szCs w:val="24"/>
        </w:rPr>
        <w:t>社</w:t>
      </w:r>
      <w:r w:rsidR="00541F8D">
        <w:rPr>
          <w:rFonts w:hAnsi="ＭＳ 明朝" w:hint="eastAsia"/>
          <w:szCs w:val="24"/>
        </w:rPr>
        <w:t xml:space="preserve">　　</w:t>
      </w:r>
      <w:r w:rsidRPr="008E4B24">
        <w:rPr>
          <w:rFonts w:hAnsi="ＭＳ 明朝" w:hint="eastAsia"/>
          <w:szCs w:val="24"/>
        </w:rPr>
        <w:t>名</w:t>
      </w:r>
    </w:p>
    <w:p w14:paraId="2FAA9024" w14:textId="127557E5" w:rsidR="008E4B24" w:rsidRPr="008E4B24" w:rsidRDefault="008E4B24" w:rsidP="00360C4D">
      <w:pPr>
        <w:ind w:rightChars="55" w:right="139" w:firstLineChars="956" w:firstLine="2409"/>
        <w:rPr>
          <w:rFonts w:hAnsi="ＭＳ 明朝"/>
          <w:szCs w:val="24"/>
        </w:rPr>
      </w:pP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hint="eastAsia"/>
          <w:szCs w:val="24"/>
        </w:rPr>
        <w:t>（商号又は名称）</w:t>
      </w:r>
      <w:r w:rsidRPr="008E4B24">
        <w:rPr>
          <w:rFonts w:hAnsi="ＭＳ 明朝"/>
          <w:szCs w:val="24"/>
        </w:rPr>
        <w:tab/>
      </w:r>
      <w:r w:rsidR="00360C4D">
        <w:rPr>
          <w:rFonts w:hAnsi="ＭＳ 明朝" w:hint="eastAsia"/>
          <w:szCs w:val="24"/>
        </w:rPr>
        <w:t xml:space="preserve">　　　</w:t>
      </w:r>
      <w:r w:rsidRPr="008E4B24">
        <w:rPr>
          <w:rFonts w:hAnsi="ＭＳ 明朝"/>
          <w:szCs w:val="24"/>
        </w:rPr>
        <w:tab/>
      </w:r>
      <w:r w:rsidR="00360C4D">
        <w:rPr>
          <w:rFonts w:hAnsi="ＭＳ 明朝" w:hint="eastAsia"/>
          <w:szCs w:val="24"/>
        </w:rPr>
        <w:t xml:space="preserve">　　　　　</w:t>
      </w:r>
      <w:r w:rsidRPr="008E4B24">
        <w:rPr>
          <w:rFonts w:hAnsi="ＭＳ 明朝" w:hint="eastAsia"/>
          <w:szCs w:val="24"/>
        </w:rPr>
        <w:t>㊞</w:t>
      </w:r>
    </w:p>
    <w:p w14:paraId="3D686F73" w14:textId="72959DDB" w:rsidR="008E4B24" w:rsidRPr="008E4B24" w:rsidRDefault="008E4B24" w:rsidP="00360C4D">
      <w:pPr>
        <w:ind w:firstLineChars="956" w:firstLine="2409"/>
        <w:rPr>
          <w:rFonts w:hAnsi="ＭＳ 明朝"/>
          <w:szCs w:val="24"/>
        </w:rPr>
      </w:pPr>
      <w:r w:rsidRPr="008E4B24">
        <w:rPr>
          <w:rFonts w:hAnsi="ＭＳ 明朝" w:hint="eastAsia"/>
          <w:szCs w:val="24"/>
        </w:rPr>
        <w:tab/>
      </w:r>
      <w:r w:rsidRPr="008E4B24">
        <w:rPr>
          <w:rFonts w:hAnsi="ＭＳ 明朝" w:hint="eastAsia"/>
          <w:szCs w:val="24"/>
        </w:rPr>
        <w:tab/>
      </w:r>
      <w:r w:rsidRPr="008E4B24">
        <w:rPr>
          <w:rFonts w:hAnsi="ＭＳ 明朝" w:hint="eastAsia"/>
          <w:szCs w:val="24"/>
        </w:rPr>
        <w:tab/>
      </w:r>
      <w:r w:rsidRPr="008E4B24">
        <w:rPr>
          <w:rFonts w:hAnsi="ＭＳ 明朝" w:hint="eastAsia"/>
          <w:szCs w:val="24"/>
        </w:rPr>
        <w:tab/>
        <w:t>代表者職・氏名</w:t>
      </w:r>
    </w:p>
    <w:p w14:paraId="66261439" w14:textId="77777777" w:rsidR="008E4B24" w:rsidRDefault="008E4B24" w:rsidP="008E4B24">
      <w:pPr>
        <w:rPr>
          <w:rFonts w:hAnsi="ＭＳ 明朝"/>
          <w:szCs w:val="24"/>
        </w:rPr>
      </w:pP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r w:rsidRPr="008E4B24">
        <w:rPr>
          <w:rFonts w:hAnsi="ＭＳ 明朝"/>
          <w:szCs w:val="24"/>
        </w:rPr>
        <w:tab/>
      </w:r>
    </w:p>
    <w:p w14:paraId="6A88555C" w14:textId="60EC592E" w:rsidR="008E4B24" w:rsidRPr="008E4B24" w:rsidRDefault="008E4B24" w:rsidP="008E4B24">
      <w:pPr>
        <w:rPr>
          <w:rFonts w:hAnsi="ＭＳ 明朝"/>
          <w:szCs w:val="24"/>
        </w:rPr>
      </w:pPr>
      <w:r w:rsidRPr="008E4B24">
        <w:rPr>
          <w:rFonts w:hAnsi="ＭＳ 明朝"/>
          <w:szCs w:val="24"/>
        </w:rPr>
        <w:tab/>
      </w:r>
      <w:r w:rsidRPr="008E4B24">
        <w:rPr>
          <w:rFonts w:hAnsi="ＭＳ 明朝"/>
          <w:szCs w:val="24"/>
        </w:rPr>
        <w:tab/>
      </w:r>
    </w:p>
    <w:tbl>
      <w:tblPr>
        <w:tblStyle w:val="a3"/>
        <w:tblW w:w="0" w:type="auto"/>
        <w:tblLook w:val="04A0" w:firstRow="1" w:lastRow="0" w:firstColumn="1" w:lastColumn="0" w:noHBand="0" w:noVBand="1"/>
      </w:tblPr>
      <w:tblGrid>
        <w:gridCol w:w="468"/>
        <w:gridCol w:w="2504"/>
        <w:gridCol w:w="2126"/>
        <w:gridCol w:w="2551"/>
        <w:gridCol w:w="2552"/>
      </w:tblGrid>
      <w:tr w:rsidR="00360C4D" w14:paraId="6678EB39" w14:textId="77777777" w:rsidTr="00AA23BD">
        <w:tc>
          <w:tcPr>
            <w:tcW w:w="468" w:type="dxa"/>
          </w:tcPr>
          <w:p w14:paraId="0A2DFAD5" w14:textId="77777777" w:rsidR="008E4B24" w:rsidRDefault="008E4B24" w:rsidP="008E4B24">
            <w:pPr>
              <w:rPr>
                <w:rFonts w:hAnsi="ＭＳ 明朝"/>
                <w:szCs w:val="24"/>
              </w:rPr>
            </w:pPr>
          </w:p>
        </w:tc>
        <w:tc>
          <w:tcPr>
            <w:tcW w:w="2504" w:type="dxa"/>
          </w:tcPr>
          <w:p w14:paraId="20FC62FF" w14:textId="7AED4F6B" w:rsidR="008E4B24" w:rsidRDefault="008E4B24" w:rsidP="008E4B24">
            <w:pPr>
              <w:rPr>
                <w:rFonts w:hAnsi="ＭＳ 明朝"/>
                <w:szCs w:val="24"/>
              </w:rPr>
            </w:pPr>
          </w:p>
        </w:tc>
        <w:tc>
          <w:tcPr>
            <w:tcW w:w="2126" w:type="dxa"/>
          </w:tcPr>
          <w:p w14:paraId="0D6E8B29" w14:textId="76FF3C0E" w:rsidR="008E4B24" w:rsidRDefault="008E4B24" w:rsidP="008E4B24">
            <w:pPr>
              <w:jc w:val="center"/>
              <w:rPr>
                <w:rFonts w:hAnsi="ＭＳ 明朝"/>
                <w:szCs w:val="24"/>
              </w:rPr>
            </w:pPr>
            <w:r w:rsidRPr="008E4B24">
              <w:rPr>
                <w:rFonts w:hAnsi="ＭＳ 明朝" w:hint="eastAsia"/>
                <w:szCs w:val="24"/>
              </w:rPr>
              <w:t>定価（税抜）</w:t>
            </w:r>
          </w:p>
        </w:tc>
        <w:tc>
          <w:tcPr>
            <w:tcW w:w="2551" w:type="dxa"/>
          </w:tcPr>
          <w:p w14:paraId="64DD520C" w14:textId="439B9580" w:rsidR="008E4B24" w:rsidRDefault="008E4B24" w:rsidP="008E4B24">
            <w:pPr>
              <w:jc w:val="center"/>
              <w:rPr>
                <w:rFonts w:hAnsi="ＭＳ 明朝"/>
                <w:szCs w:val="24"/>
              </w:rPr>
            </w:pPr>
            <w:r w:rsidRPr="008E4B24">
              <w:rPr>
                <w:rFonts w:hAnsi="ＭＳ 明朝" w:hint="eastAsia"/>
                <w:szCs w:val="24"/>
              </w:rPr>
              <w:t>値引額（税抜）</w:t>
            </w:r>
          </w:p>
        </w:tc>
        <w:tc>
          <w:tcPr>
            <w:tcW w:w="2552" w:type="dxa"/>
          </w:tcPr>
          <w:p w14:paraId="19A1925E" w14:textId="20246CF1" w:rsidR="008E4B24" w:rsidRDefault="008E4B24" w:rsidP="008E4B24">
            <w:pPr>
              <w:jc w:val="center"/>
              <w:rPr>
                <w:rFonts w:hAnsi="ＭＳ 明朝"/>
                <w:szCs w:val="24"/>
              </w:rPr>
            </w:pPr>
            <w:r w:rsidRPr="008E4B24">
              <w:rPr>
                <w:rFonts w:hAnsi="ＭＳ 明朝" w:hint="eastAsia"/>
                <w:szCs w:val="24"/>
              </w:rPr>
              <w:t>金額（税込）</w:t>
            </w:r>
          </w:p>
        </w:tc>
      </w:tr>
      <w:tr w:rsidR="008E4B24" w14:paraId="3E3A2386" w14:textId="77777777" w:rsidTr="00931F69">
        <w:trPr>
          <w:trHeight w:val="489"/>
        </w:trPr>
        <w:tc>
          <w:tcPr>
            <w:tcW w:w="468" w:type="dxa"/>
            <w:vMerge w:val="restart"/>
            <w:vAlign w:val="center"/>
          </w:tcPr>
          <w:p w14:paraId="47E4EA0F" w14:textId="1E8573AB" w:rsidR="008E4B24" w:rsidRDefault="00931F69" w:rsidP="008E4B24">
            <w:pPr>
              <w:rPr>
                <w:rFonts w:hAnsi="ＭＳ 明朝"/>
                <w:szCs w:val="24"/>
              </w:rPr>
            </w:pPr>
            <w:r>
              <w:rPr>
                <w:rFonts w:hAnsi="ＭＳ 明朝" w:hint="eastAsia"/>
                <w:szCs w:val="24"/>
              </w:rPr>
              <w:t>導入費</w:t>
            </w:r>
          </w:p>
        </w:tc>
        <w:tc>
          <w:tcPr>
            <w:tcW w:w="2504" w:type="dxa"/>
            <w:vAlign w:val="center"/>
          </w:tcPr>
          <w:p w14:paraId="33F4210F" w14:textId="76652E8D" w:rsidR="008E4B24" w:rsidRDefault="0022318B" w:rsidP="008E4B24">
            <w:pPr>
              <w:rPr>
                <w:rFonts w:hAnsi="ＭＳ 明朝"/>
                <w:szCs w:val="24"/>
              </w:rPr>
            </w:pPr>
            <w:r>
              <w:rPr>
                <w:rFonts w:hAnsi="ＭＳ 明朝" w:hint="eastAsia"/>
                <w:szCs w:val="24"/>
              </w:rPr>
              <w:t>システム費用</w:t>
            </w:r>
            <w:r w:rsidRPr="00931F69">
              <w:rPr>
                <w:rFonts w:hAnsi="ＭＳ 明朝" w:hint="eastAsia"/>
                <w:sz w:val="18"/>
                <w:szCs w:val="18"/>
              </w:rPr>
              <w:t>(※</w:t>
            </w:r>
            <w:r>
              <w:rPr>
                <w:rFonts w:hAnsi="ＭＳ 明朝" w:hint="eastAsia"/>
                <w:sz w:val="18"/>
                <w:szCs w:val="18"/>
              </w:rPr>
              <w:t>1</w:t>
            </w:r>
            <w:r w:rsidRPr="00931F69">
              <w:rPr>
                <w:rFonts w:hAnsi="ＭＳ 明朝" w:hint="eastAsia"/>
                <w:sz w:val="18"/>
                <w:szCs w:val="18"/>
              </w:rPr>
              <w:t>)</w:t>
            </w:r>
          </w:p>
        </w:tc>
        <w:tc>
          <w:tcPr>
            <w:tcW w:w="2126" w:type="dxa"/>
            <w:vAlign w:val="center"/>
          </w:tcPr>
          <w:p w14:paraId="37A50D99" w14:textId="58A29B32" w:rsidR="008E4B24" w:rsidRDefault="008E4B24" w:rsidP="008E4B24">
            <w:pPr>
              <w:jc w:val="right"/>
              <w:rPr>
                <w:rFonts w:hAnsi="ＭＳ 明朝"/>
                <w:szCs w:val="24"/>
              </w:rPr>
            </w:pPr>
            <w:r w:rsidRPr="001E0901">
              <w:rPr>
                <w:rFonts w:hAnsi="ＭＳ 明朝" w:hint="eastAsia"/>
                <w:szCs w:val="24"/>
              </w:rPr>
              <w:t>円</w:t>
            </w:r>
          </w:p>
        </w:tc>
        <w:tc>
          <w:tcPr>
            <w:tcW w:w="2551" w:type="dxa"/>
            <w:vAlign w:val="center"/>
          </w:tcPr>
          <w:p w14:paraId="5207758E" w14:textId="131A5E7A" w:rsidR="008E4B24" w:rsidRDefault="008E4B24" w:rsidP="008E4B24">
            <w:pPr>
              <w:jc w:val="right"/>
              <w:rPr>
                <w:rFonts w:hAnsi="ＭＳ 明朝"/>
                <w:szCs w:val="24"/>
              </w:rPr>
            </w:pPr>
            <w:r w:rsidRPr="001E0901">
              <w:rPr>
                <w:rFonts w:hAnsi="ＭＳ 明朝" w:hint="eastAsia"/>
                <w:szCs w:val="24"/>
              </w:rPr>
              <w:t>円</w:t>
            </w:r>
          </w:p>
        </w:tc>
        <w:tc>
          <w:tcPr>
            <w:tcW w:w="2552" w:type="dxa"/>
            <w:vAlign w:val="center"/>
          </w:tcPr>
          <w:p w14:paraId="0335B3AA" w14:textId="3451E238" w:rsidR="008E4B24" w:rsidRDefault="008E4B24" w:rsidP="008E4B24">
            <w:pPr>
              <w:jc w:val="right"/>
              <w:rPr>
                <w:rFonts w:hAnsi="ＭＳ 明朝"/>
                <w:szCs w:val="24"/>
              </w:rPr>
            </w:pPr>
            <w:r w:rsidRPr="001E0901">
              <w:rPr>
                <w:rFonts w:hAnsi="ＭＳ 明朝" w:hint="eastAsia"/>
                <w:szCs w:val="24"/>
              </w:rPr>
              <w:t>円</w:t>
            </w:r>
          </w:p>
        </w:tc>
      </w:tr>
      <w:tr w:rsidR="008E4B24" w14:paraId="38EDC5F2" w14:textId="77777777" w:rsidTr="00931F69">
        <w:trPr>
          <w:trHeight w:val="411"/>
        </w:trPr>
        <w:tc>
          <w:tcPr>
            <w:tcW w:w="468" w:type="dxa"/>
            <w:vMerge/>
            <w:vAlign w:val="center"/>
          </w:tcPr>
          <w:p w14:paraId="5771B04F" w14:textId="77777777" w:rsidR="008E4B24" w:rsidRDefault="008E4B24" w:rsidP="008E4B24">
            <w:pPr>
              <w:rPr>
                <w:rFonts w:hAnsi="ＭＳ 明朝"/>
                <w:szCs w:val="24"/>
              </w:rPr>
            </w:pPr>
          </w:p>
        </w:tc>
        <w:tc>
          <w:tcPr>
            <w:tcW w:w="2504" w:type="dxa"/>
            <w:vAlign w:val="center"/>
          </w:tcPr>
          <w:p w14:paraId="3F85B55E" w14:textId="53436292" w:rsidR="008E4B24" w:rsidRDefault="0022318B" w:rsidP="008E4B24">
            <w:pPr>
              <w:rPr>
                <w:rFonts w:hAnsi="ＭＳ 明朝"/>
                <w:szCs w:val="24"/>
              </w:rPr>
            </w:pPr>
            <w:r>
              <w:rPr>
                <w:rFonts w:hAnsi="ＭＳ 明朝" w:hint="eastAsia"/>
                <w:szCs w:val="24"/>
              </w:rPr>
              <w:t>端末等機器</w:t>
            </w:r>
            <w:r w:rsidR="008E4B24" w:rsidRPr="008E4B24">
              <w:rPr>
                <w:rFonts w:hAnsi="ＭＳ 明朝" w:hint="eastAsia"/>
                <w:szCs w:val="24"/>
              </w:rPr>
              <w:t>費用</w:t>
            </w:r>
            <w:r w:rsidR="0024316F" w:rsidRPr="00931F69">
              <w:rPr>
                <w:rFonts w:hAnsi="ＭＳ 明朝" w:hint="eastAsia"/>
                <w:sz w:val="18"/>
                <w:szCs w:val="18"/>
              </w:rPr>
              <w:t>(※</w:t>
            </w:r>
            <w:r w:rsidR="0024316F">
              <w:rPr>
                <w:rFonts w:hAnsi="ＭＳ 明朝" w:hint="eastAsia"/>
                <w:sz w:val="18"/>
                <w:szCs w:val="18"/>
              </w:rPr>
              <w:t>2</w:t>
            </w:r>
            <w:r w:rsidR="0024316F" w:rsidRPr="00931F69">
              <w:rPr>
                <w:rFonts w:hAnsi="ＭＳ 明朝" w:hint="eastAsia"/>
                <w:sz w:val="18"/>
                <w:szCs w:val="18"/>
              </w:rPr>
              <w:t>)</w:t>
            </w:r>
          </w:p>
        </w:tc>
        <w:tc>
          <w:tcPr>
            <w:tcW w:w="2126" w:type="dxa"/>
            <w:vAlign w:val="center"/>
          </w:tcPr>
          <w:p w14:paraId="078BBBDB" w14:textId="7128C19A" w:rsidR="008E4B24" w:rsidRDefault="008E4B24" w:rsidP="008E4B24">
            <w:pPr>
              <w:jc w:val="right"/>
              <w:rPr>
                <w:rFonts w:hAnsi="ＭＳ 明朝"/>
                <w:szCs w:val="24"/>
              </w:rPr>
            </w:pPr>
            <w:r w:rsidRPr="001E0901">
              <w:rPr>
                <w:rFonts w:hAnsi="ＭＳ 明朝" w:hint="eastAsia"/>
                <w:szCs w:val="24"/>
              </w:rPr>
              <w:t>円</w:t>
            </w:r>
          </w:p>
        </w:tc>
        <w:tc>
          <w:tcPr>
            <w:tcW w:w="2551" w:type="dxa"/>
            <w:vAlign w:val="center"/>
          </w:tcPr>
          <w:p w14:paraId="16B278D5" w14:textId="75A71F65" w:rsidR="008E4B24" w:rsidRDefault="008E4B24" w:rsidP="008E4B24">
            <w:pPr>
              <w:jc w:val="right"/>
              <w:rPr>
                <w:rFonts w:hAnsi="ＭＳ 明朝"/>
                <w:szCs w:val="24"/>
              </w:rPr>
            </w:pPr>
            <w:r w:rsidRPr="001E0901">
              <w:rPr>
                <w:rFonts w:hAnsi="ＭＳ 明朝" w:hint="eastAsia"/>
                <w:szCs w:val="24"/>
              </w:rPr>
              <w:t>円</w:t>
            </w:r>
          </w:p>
        </w:tc>
        <w:tc>
          <w:tcPr>
            <w:tcW w:w="2552" w:type="dxa"/>
            <w:vAlign w:val="center"/>
          </w:tcPr>
          <w:p w14:paraId="57D246AA" w14:textId="44605243" w:rsidR="008E4B24" w:rsidRDefault="008E4B24" w:rsidP="008E4B24">
            <w:pPr>
              <w:jc w:val="right"/>
              <w:rPr>
                <w:rFonts w:hAnsi="ＭＳ 明朝"/>
                <w:szCs w:val="24"/>
              </w:rPr>
            </w:pPr>
            <w:r w:rsidRPr="001E0901">
              <w:rPr>
                <w:rFonts w:hAnsi="ＭＳ 明朝" w:hint="eastAsia"/>
                <w:szCs w:val="24"/>
              </w:rPr>
              <w:t>円</w:t>
            </w:r>
          </w:p>
        </w:tc>
      </w:tr>
      <w:tr w:rsidR="008E4B24" w14:paraId="28149CEE" w14:textId="77777777" w:rsidTr="00931F69">
        <w:trPr>
          <w:trHeight w:val="403"/>
        </w:trPr>
        <w:tc>
          <w:tcPr>
            <w:tcW w:w="468" w:type="dxa"/>
            <w:vMerge/>
            <w:vAlign w:val="center"/>
          </w:tcPr>
          <w:p w14:paraId="14CF94C2" w14:textId="77777777" w:rsidR="008E4B24" w:rsidRDefault="008E4B24" w:rsidP="008E4B24">
            <w:pPr>
              <w:rPr>
                <w:rFonts w:hAnsi="ＭＳ 明朝"/>
                <w:szCs w:val="24"/>
              </w:rPr>
            </w:pPr>
          </w:p>
        </w:tc>
        <w:tc>
          <w:tcPr>
            <w:tcW w:w="2504" w:type="dxa"/>
            <w:vAlign w:val="center"/>
          </w:tcPr>
          <w:p w14:paraId="7A8A80A8" w14:textId="70F5329B" w:rsidR="00931F69" w:rsidRDefault="008E4B24" w:rsidP="008E4B24">
            <w:pPr>
              <w:rPr>
                <w:rFonts w:hAnsi="ＭＳ 明朝"/>
                <w:szCs w:val="24"/>
              </w:rPr>
            </w:pPr>
            <w:r w:rsidRPr="008E4B24">
              <w:rPr>
                <w:rFonts w:hAnsi="ＭＳ 明朝" w:hint="eastAsia"/>
                <w:szCs w:val="24"/>
              </w:rPr>
              <w:t>データ移行費用</w:t>
            </w:r>
            <w:r w:rsidR="00931F69" w:rsidRPr="00931F69">
              <w:rPr>
                <w:rFonts w:hAnsi="ＭＳ 明朝" w:hint="eastAsia"/>
                <w:sz w:val="18"/>
                <w:szCs w:val="18"/>
              </w:rPr>
              <w:t>(※</w:t>
            </w:r>
            <w:r w:rsidR="0024316F">
              <w:rPr>
                <w:rFonts w:hAnsi="ＭＳ 明朝" w:hint="eastAsia"/>
                <w:sz w:val="18"/>
                <w:szCs w:val="18"/>
              </w:rPr>
              <w:t>3</w:t>
            </w:r>
            <w:r w:rsidR="00931F69" w:rsidRPr="00931F69">
              <w:rPr>
                <w:rFonts w:hAnsi="ＭＳ 明朝" w:hint="eastAsia"/>
                <w:sz w:val="18"/>
                <w:szCs w:val="18"/>
              </w:rPr>
              <w:t>)</w:t>
            </w:r>
          </w:p>
        </w:tc>
        <w:tc>
          <w:tcPr>
            <w:tcW w:w="2126" w:type="dxa"/>
            <w:vAlign w:val="center"/>
          </w:tcPr>
          <w:p w14:paraId="2E76B75A" w14:textId="43981520" w:rsidR="008E4B24" w:rsidRDefault="008E4B24" w:rsidP="008E4B24">
            <w:pPr>
              <w:jc w:val="right"/>
              <w:rPr>
                <w:rFonts w:hAnsi="ＭＳ 明朝"/>
                <w:szCs w:val="24"/>
              </w:rPr>
            </w:pPr>
            <w:r w:rsidRPr="001E0901">
              <w:rPr>
                <w:rFonts w:hAnsi="ＭＳ 明朝" w:hint="eastAsia"/>
                <w:szCs w:val="24"/>
              </w:rPr>
              <w:t>円</w:t>
            </w:r>
          </w:p>
        </w:tc>
        <w:tc>
          <w:tcPr>
            <w:tcW w:w="2551" w:type="dxa"/>
            <w:vAlign w:val="center"/>
          </w:tcPr>
          <w:p w14:paraId="1B64B72A" w14:textId="046875B3" w:rsidR="008E4B24" w:rsidRDefault="008E4B24" w:rsidP="008E4B24">
            <w:pPr>
              <w:jc w:val="right"/>
              <w:rPr>
                <w:rFonts w:hAnsi="ＭＳ 明朝"/>
                <w:szCs w:val="24"/>
              </w:rPr>
            </w:pPr>
            <w:r w:rsidRPr="001E0901">
              <w:rPr>
                <w:rFonts w:hAnsi="ＭＳ 明朝" w:hint="eastAsia"/>
                <w:szCs w:val="24"/>
              </w:rPr>
              <w:t>円</w:t>
            </w:r>
          </w:p>
        </w:tc>
        <w:tc>
          <w:tcPr>
            <w:tcW w:w="2552" w:type="dxa"/>
            <w:vAlign w:val="center"/>
          </w:tcPr>
          <w:p w14:paraId="01D373F8" w14:textId="3E40BEF7" w:rsidR="008E4B24" w:rsidRDefault="008E4B24" w:rsidP="008E4B24">
            <w:pPr>
              <w:jc w:val="right"/>
              <w:rPr>
                <w:rFonts w:hAnsi="ＭＳ 明朝"/>
                <w:szCs w:val="24"/>
              </w:rPr>
            </w:pPr>
            <w:r w:rsidRPr="001E0901">
              <w:rPr>
                <w:rFonts w:hAnsi="ＭＳ 明朝" w:hint="eastAsia"/>
                <w:szCs w:val="24"/>
              </w:rPr>
              <w:t>円</w:t>
            </w:r>
          </w:p>
        </w:tc>
      </w:tr>
      <w:tr w:rsidR="0022318B" w14:paraId="45D8BBDF" w14:textId="77777777" w:rsidTr="00931F69">
        <w:trPr>
          <w:trHeight w:val="403"/>
        </w:trPr>
        <w:tc>
          <w:tcPr>
            <w:tcW w:w="468" w:type="dxa"/>
            <w:vMerge/>
            <w:vAlign w:val="center"/>
          </w:tcPr>
          <w:p w14:paraId="59E574E9" w14:textId="77777777" w:rsidR="0022318B" w:rsidRDefault="0022318B" w:rsidP="008E4B24">
            <w:pPr>
              <w:rPr>
                <w:rFonts w:hAnsi="ＭＳ 明朝"/>
                <w:szCs w:val="24"/>
              </w:rPr>
            </w:pPr>
          </w:p>
        </w:tc>
        <w:tc>
          <w:tcPr>
            <w:tcW w:w="2504" w:type="dxa"/>
            <w:vAlign w:val="center"/>
          </w:tcPr>
          <w:p w14:paraId="52C2FBF7" w14:textId="2C892121" w:rsidR="0022318B" w:rsidRPr="008E4B24" w:rsidRDefault="0022318B" w:rsidP="008E4B24">
            <w:pPr>
              <w:rPr>
                <w:rFonts w:hAnsi="ＭＳ 明朝"/>
                <w:szCs w:val="24"/>
              </w:rPr>
            </w:pPr>
            <w:r>
              <w:rPr>
                <w:rFonts w:hAnsi="ＭＳ 明朝" w:hint="eastAsia"/>
                <w:szCs w:val="24"/>
              </w:rPr>
              <w:t>その他費用</w:t>
            </w:r>
            <w:r w:rsidRPr="00931F69">
              <w:rPr>
                <w:rFonts w:hAnsi="ＭＳ 明朝" w:hint="eastAsia"/>
                <w:sz w:val="18"/>
                <w:szCs w:val="18"/>
              </w:rPr>
              <w:t>(※</w:t>
            </w:r>
            <w:r w:rsidR="0024316F">
              <w:rPr>
                <w:rFonts w:hAnsi="ＭＳ 明朝" w:hint="eastAsia"/>
                <w:sz w:val="18"/>
                <w:szCs w:val="18"/>
              </w:rPr>
              <w:t>4</w:t>
            </w:r>
            <w:r w:rsidRPr="00931F69">
              <w:rPr>
                <w:rFonts w:hAnsi="ＭＳ 明朝" w:hint="eastAsia"/>
                <w:sz w:val="18"/>
                <w:szCs w:val="18"/>
              </w:rPr>
              <w:t>)</w:t>
            </w:r>
          </w:p>
        </w:tc>
        <w:tc>
          <w:tcPr>
            <w:tcW w:w="2126" w:type="dxa"/>
            <w:vAlign w:val="center"/>
          </w:tcPr>
          <w:p w14:paraId="1D490D19" w14:textId="4F0127A1" w:rsidR="0022318B" w:rsidRPr="001E0901" w:rsidRDefault="009A21D9" w:rsidP="008E4B24">
            <w:pPr>
              <w:jc w:val="right"/>
              <w:rPr>
                <w:rFonts w:hAnsi="ＭＳ 明朝"/>
                <w:szCs w:val="24"/>
              </w:rPr>
            </w:pPr>
            <w:r>
              <w:rPr>
                <w:rFonts w:hAnsi="ＭＳ 明朝" w:hint="eastAsia"/>
                <w:szCs w:val="24"/>
              </w:rPr>
              <w:t>円</w:t>
            </w:r>
          </w:p>
        </w:tc>
        <w:tc>
          <w:tcPr>
            <w:tcW w:w="2551" w:type="dxa"/>
            <w:vAlign w:val="center"/>
          </w:tcPr>
          <w:p w14:paraId="16882DCF" w14:textId="1C1B3ECE" w:rsidR="0022318B" w:rsidRPr="001E0901" w:rsidRDefault="009A21D9" w:rsidP="008E4B24">
            <w:pPr>
              <w:jc w:val="right"/>
              <w:rPr>
                <w:rFonts w:hAnsi="ＭＳ 明朝"/>
                <w:szCs w:val="24"/>
              </w:rPr>
            </w:pPr>
            <w:r>
              <w:rPr>
                <w:rFonts w:hAnsi="ＭＳ 明朝" w:hint="eastAsia"/>
                <w:szCs w:val="24"/>
              </w:rPr>
              <w:t>円</w:t>
            </w:r>
          </w:p>
        </w:tc>
        <w:tc>
          <w:tcPr>
            <w:tcW w:w="2552" w:type="dxa"/>
            <w:vAlign w:val="center"/>
          </w:tcPr>
          <w:p w14:paraId="01521ABF" w14:textId="7F0DD71A" w:rsidR="0022318B" w:rsidRPr="001E0901" w:rsidRDefault="009A21D9" w:rsidP="008E4B24">
            <w:pPr>
              <w:jc w:val="right"/>
              <w:rPr>
                <w:rFonts w:hAnsi="ＭＳ 明朝"/>
                <w:szCs w:val="24"/>
              </w:rPr>
            </w:pPr>
            <w:r>
              <w:rPr>
                <w:rFonts w:hAnsi="ＭＳ 明朝" w:hint="eastAsia"/>
                <w:szCs w:val="24"/>
              </w:rPr>
              <w:t>円</w:t>
            </w:r>
          </w:p>
        </w:tc>
      </w:tr>
      <w:tr w:rsidR="00C17C86" w14:paraId="1C057108" w14:textId="77777777" w:rsidTr="00931F69">
        <w:trPr>
          <w:trHeight w:val="565"/>
        </w:trPr>
        <w:tc>
          <w:tcPr>
            <w:tcW w:w="468" w:type="dxa"/>
            <w:vMerge/>
            <w:tcBorders>
              <w:bottom w:val="single" w:sz="4" w:space="0" w:color="auto"/>
            </w:tcBorders>
            <w:vAlign w:val="center"/>
          </w:tcPr>
          <w:p w14:paraId="39D513E8" w14:textId="77777777" w:rsidR="00C17C86" w:rsidRDefault="00C17C86" w:rsidP="008E4B24">
            <w:pPr>
              <w:rPr>
                <w:rFonts w:hAnsi="ＭＳ 明朝"/>
                <w:szCs w:val="24"/>
              </w:rPr>
            </w:pPr>
          </w:p>
        </w:tc>
        <w:tc>
          <w:tcPr>
            <w:tcW w:w="2504" w:type="dxa"/>
            <w:tcBorders>
              <w:bottom w:val="single" w:sz="4" w:space="0" w:color="auto"/>
            </w:tcBorders>
            <w:vAlign w:val="center"/>
          </w:tcPr>
          <w:p w14:paraId="3E6973AA" w14:textId="767D1174" w:rsidR="00C17C86" w:rsidRDefault="00C17C86" w:rsidP="008E4B24">
            <w:pPr>
              <w:rPr>
                <w:rFonts w:hAnsi="ＭＳ 明朝"/>
                <w:szCs w:val="24"/>
              </w:rPr>
            </w:pPr>
            <w:r w:rsidRPr="008E4B24">
              <w:rPr>
                <w:rFonts w:hAnsi="ＭＳ 明朝" w:hint="eastAsia"/>
                <w:szCs w:val="24"/>
              </w:rPr>
              <w:t>合　計</w:t>
            </w:r>
            <w:r w:rsidRPr="008E4B24">
              <w:rPr>
                <w:rFonts w:hAnsi="ＭＳ 明朝" w:hint="eastAsia"/>
                <w:szCs w:val="24"/>
              </w:rPr>
              <w:tab/>
            </w:r>
            <w:r w:rsidR="00931F69" w:rsidRPr="00931F69">
              <w:rPr>
                <w:rFonts w:hAnsi="ＭＳ 明朝" w:hint="eastAsia"/>
                <w:sz w:val="18"/>
                <w:szCs w:val="18"/>
              </w:rPr>
              <w:t>(※</w:t>
            </w:r>
            <w:r w:rsidR="0024316F">
              <w:rPr>
                <w:rFonts w:hAnsi="ＭＳ 明朝" w:hint="eastAsia"/>
                <w:sz w:val="18"/>
                <w:szCs w:val="18"/>
              </w:rPr>
              <w:t>5</w:t>
            </w:r>
            <w:r w:rsidR="00931F69" w:rsidRPr="00931F69">
              <w:rPr>
                <w:rFonts w:hAnsi="ＭＳ 明朝" w:hint="eastAsia"/>
                <w:sz w:val="18"/>
                <w:szCs w:val="18"/>
              </w:rPr>
              <w:t>)</w:t>
            </w:r>
          </w:p>
        </w:tc>
        <w:tc>
          <w:tcPr>
            <w:tcW w:w="2126" w:type="dxa"/>
            <w:tcBorders>
              <w:bottom w:val="single" w:sz="4" w:space="0" w:color="auto"/>
            </w:tcBorders>
            <w:vAlign w:val="center"/>
          </w:tcPr>
          <w:p w14:paraId="6E870610" w14:textId="3C6F40EB" w:rsidR="00C17C86" w:rsidRDefault="00C17C86" w:rsidP="008E4B24">
            <w:pPr>
              <w:jc w:val="right"/>
              <w:rPr>
                <w:rFonts w:hAnsi="ＭＳ 明朝"/>
                <w:szCs w:val="24"/>
              </w:rPr>
            </w:pPr>
            <w:r w:rsidRPr="001E0901">
              <w:rPr>
                <w:rFonts w:hAnsi="ＭＳ 明朝" w:hint="eastAsia"/>
                <w:szCs w:val="24"/>
              </w:rPr>
              <w:t>円</w:t>
            </w:r>
          </w:p>
        </w:tc>
        <w:tc>
          <w:tcPr>
            <w:tcW w:w="2551" w:type="dxa"/>
            <w:tcBorders>
              <w:bottom w:val="single" w:sz="4" w:space="0" w:color="auto"/>
            </w:tcBorders>
            <w:vAlign w:val="center"/>
          </w:tcPr>
          <w:p w14:paraId="4D0094B0" w14:textId="3677FDD7" w:rsidR="00C17C86" w:rsidRDefault="00C17C86" w:rsidP="008E4B24">
            <w:pPr>
              <w:jc w:val="right"/>
              <w:rPr>
                <w:rFonts w:hAnsi="ＭＳ 明朝"/>
                <w:szCs w:val="24"/>
              </w:rPr>
            </w:pPr>
            <w:r w:rsidRPr="001E0901">
              <w:rPr>
                <w:rFonts w:hAnsi="ＭＳ 明朝" w:hint="eastAsia"/>
                <w:szCs w:val="24"/>
              </w:rPr>
              <w:t>円</w:t>
            </w:r>
          </w:p>
        </w:tc>
        <w:tc>
          <w:tcPr>
            <w:tcW w:w="2552" w:type="dxa"/>
            <w:tcBorders>
              <w:bottom w:val="single" w:sz="4" w:space="0" w:color="auto"/>
            </w:tcBorders>
            <w:vAlign w:val="center"/>
          </w:tcPr>
          <w:p w14:paraId="2A550DF6" w14:textId="54EACF6A" w:rsidR="00C17C86" w:rsidRDefault="00C17C86" w:rsidP="008E4B24">
            <w:pPr>
              <w:jc w:val="right"/>
              <w:rPr>
                <w:rFonts w:hAnsi="ＭＳ 明朝"/>
                <w:szCs w:val="24"/>
              </w:rPr>
            </w:pPr>
            <w:r w:rsidRPr="001E0901">
              <w:rPr>
                <w:rFonts w:hAnsi="ＭＳ 明朝" w:hint="eastAsia"/>
                <w:szCs w:val="24"/>
              </w:rPr>
              <w:t>円</w:t>
            </w:r>
          </w:p>
        </w:tc>
      </w:tr>
      <w:tr w:rsidR="00AA23BD" w14:paraId="478791E1" w14:textId="77777777" w:rsidTr="00AA23BD">
        <w:trPr>
          <w:trHeight w:val="593"/>
        </w:trPr>
        <w:tc>
          <w:tcPr>
            <w:tcW w:w="468" w:type="dxa"/>
            <w:vMerge w:val="restart"/>
            <w:vAlign w:val="center"/>
          </w:tcPr>
          <w:p w14:paraId="3B6ADB3D" w14:textId="77777777" w:rsidR="00B835C6" w:rsidRDefault="00AA23BD" w:rsidP="00AA23BD">
            <w:pPr>
              <w:rPr>
                <w:rFonts w:hAnsi="ＭＳ 明朝"/>
                <w:szCs w:val="24"/>
              </w:rPr>
            </w:pPr>
            <w:r>
              <w:rPr>
                <w:rFonts w:hAnsi="ＭＳ 明朝" w:hint="eastAsia"/>
                <w:szCs w:val="24"/>
              </w:rPr>
              <w:t>保守費</w:t>
            </w:r>
          </w:p>
          <w:p w14:paraId="7E9383F7" w14:textId="405EEA44" w:rsidR="00F5152D" w:rsidRDefault="00F5152D" w:rsidP="00AA23BD">
            <w:pPr>
              <w:rPr>
                <w:rFonts w:hAnsi="ＭＳ 明朝"/>
                <w:szCs w:val="24"/>
              </w:rPr>
            </w:pPr>
            <w:r>
              <w:rPr>
                <w:rFonts w:hAnsi="ＭＳ 明朝" w:hint="eastAsia"/>
                <w:szCs w:val="24"/>
              </w:rPr>
              <w:t>・利用料</w:t>
            </w:r>
          </w:p>
        </w:tc>
        <w:tc>
          <w:tcPr>
            <w:tcW w:w="2504" w:type="dxa"/>
            <w:tcBorders>
              <w:bottom w:val="single" w:sz="4" w:space="0" w:color="auto"/>
            </w:tcBorders>
            <w:vAlign w:val="center"/>
          </w:tcPr>
          <w:p w14:paraId="10861E81" w14:textId="067C222F" w:rsidR="00AA23BD" w:rsidRDefault="00AA23BD" w:rsidP="00AA23BD">
            <w:pPr>
              <w:rPr>
                <w:rFonts w:hAnsi="ＭＳ 明朝"/>
                <w:sz w:val="22"/>
              </w:rPr>
            </w:pPr>
            <w:r>
              <w:rPr>
                <w:rFonts w:hAnsi="ＭＳ 明朝" w:hint="eastAsia"/>
                <w:sz w:val="22"/>
              </w:rPr>
              <w:t>令和６年度</w:t>
            </w:r>
            <w:r w:rsidR="00964360">
              <w:rPr>
                <w:rFonts w:hAnsi="ＭＳ 明朝" w:hint="eastAsia"/>
                <w:sz w:val="22"/>
              </w:rPr>
              <w:t>費用</w:t>
            </w:r>
            <w:r w:rsidR="00FA485F" w:rsidRPr="008E4B24">
              <w:rPr>
                <w:rFonts w:hAnsi="ＭＳ 明朝" w:hint="eastAsia"/>
                <w:szCs w:val="24"/>
              </w:rPr>
              <w:tab/>
            </w:r>
            <w:r w:rsidR="00FA485F" w:rsidRPr="00931F69">
              <w:rPr>
                <w:rFonts w:hAnsi="ＭＳ 明朝" w:hint="eastAsia"/>
                <w:sz w:val="18"/>
                <w:szCs w:val="18"/>
              </w:rPr>
              <w:t>(※</w:t>
            </w:r>
            <w:r w:rsidR="0024316F">
              <w:rPr>
                <w:rFonts w:hAnsi="ＭＳ 明朝" w:hint="eastAsia"/>
                <w:sz w:val="18"/>
                <w:szCs w:val="18"/>
              </w:rPr>
              <w:t>6</w:t>
            </w:r>
            <w:r w:rsidR="00FA485F" w:rsidRPr="00931F69">
              <w:rPr>
                <w:rFonts w:hAnsi="ＭＳ 明朝" w:hint="eastAsia"/>
                <w:sz w:val="18"/>
                <w:szCs w:val="18"/>
              </w:rPr>
              <w:t>)</w:t>
            </w:r>
          </w:p>
          <w:p w14:paraId="7C3AA0FB" w14:textId="66D4E5F0" w:rsidR="00AA23BD" w:rsidRPr="00AA23BD" w:rsidRDefault="00AA23BD" w:rsidP="00AA23BD">
            <w:pPr>
              <w:rPr>
                <w:rFonts w:hAnsi="ＭＳ 明朝"/>
                <w:sz w:val="22"/>
              </w:rPr>
            </w:pPr>
            <w:r w:rsidRPr="00B4612E">
              <w:rPr>
                <w:rFonts w:hAnsi="ＭＳ 明朝" w:hint="eastAsia"/>
                <w:sz w:val="18"/>
                <w:szCs w:val="18"/>
              </w:rPr>
              <w:t>（令和７年２月～３月）</w:t>
            </w:r>
          </w:p>
        </w:tc>
        <w:tc>
          <w:tcPr>
            <w:tcW w:w="2126" w:type="dxa"/>
            <w:tcBorders>
              <w:bottom w:val="single" w:sz="4" w:space="0" w:color="auto"/>
            </w:tcBorders>
            <w:vAlign w:val="center"/>
          </w:tcPr>
          <w:p w14:paraId="703EB225" w14:textId="6557EC83"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3045241D" w14:textId="0B60972D"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67872AF3" w14:textId="4DA81DC5" w:rsidR="00AA23BD" w:rsidRPr="001E0901" w:rsidRDefault="00AA23BD" w:rsidP="00AA23BD">
            <w:pPr>
              <w:jc w:val="right"/>
              <w:rPr>
                <w:rFonts w:hAnsi="ＭＳ 明朝"/>
                <w:szCs w:val="24"/>
              </w:rPr>
            </w:pPr>
            <w:r w:rsidRPr="00A777D9">
              <w:rPr>
                <w:rFonts w:hAnsi="ＭＳ 明朝" w:hint="eastAsia"/>
                <w:szCs w:val="24"/>
              </w:rPr>
              <w:t>円</w:t>
            </w:r>
          </w:p>
        </w:tc>
      </w:tr>
      <w:tr w:rsidR="00AA23BD" w14:paraId="53105037" w14:textId="77777777" w:rsidTr="00AA23BD">
        <w:trPr>
          <w:trHeight w:val="419"/>
        </w:trPr>
        <w:tc>
          <w:tcPr>
            <w:tcW w:w="468" w:type="dxa"/>
            <w:vMerge/>
            <w:vAlign w:val="center"/>
          </w:tcPr>
          <w:p w14:paraId="398E70B7" w14:textId="77777777" w:rsidR="00AA23BD" w:rsidRDefault="00AA23BD" w:rsidP="00AA23BD">
            <w:pPr>
              <w:rPr>
                <w:rFonts w:hAnsi="ＭＳ 明朝"/>
                <w:szCs w:val="24"/>
              </w:rPr>
            </w:pPr>
          </w:p>
        </w:tc>
        <w:tc>
          <w:tcPr>
            <w:tcW w:w="2504" w:type="dxa"/>
            <w:tcBorders>
              <w:bottom w:val="single" w:sz="4" w:space="0" w:color="auto"/>
            </w:tcBorders>
            <w:vAlign w:val="center"/>
          </w:tcPr>
          <w:p w14:paraId="2886E11E" w14:textId="5DBD9BD8" w:rsidR="00AA23BD" w:rsidRPr="008E4B24" w:rsidRDefault="00AA23BD" w:rsidP="00AA23BD">
            <w:pPr>
              <w:rPr>
                <w:rFonts w:hAnsi="ＭＳ 明朝"/>
                <w:szCs w:val="24"/>
              </w:rPr>
            </w:pPr>
            <w:r>
              <w:rPr>
                <w:rFonts w:hAnsi="ＭＳ 明朝" w:hint="eastAsia"/>
                <w:sz w:val="22"/>
              </w:rPr>
              <w:t>令和７年度</w:t>
            </w:r>
            <w:r w:rsidR="00964360">
              <w:rPr>
                <w:rFonts w:hAnsi="ＭＳ 明朝" w:hint="eastAsia"/>
                <w:sz w:val="22"/>
              </w:rPr>
              <w:t>費用</w:t>
            </w:r>
          </w:p>
        </w:tc>
        <w:tc>
          <w:tcPr>
            <w:tcW w:w="2126" w:type="dxa"/>
            <w:tcBorders>
              <w:bottom w:val="single" w:sz="4" w:space="0" w:color="auto"/>
            </w:tcBorders>
            <w:vAlign w:val="center"/>
          </w:tcPr>
          <w:p w14:paraId="5976FE0F" w14:textId="79193F5E"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44FD6E33" w14:textId="13945FDC"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497971D2" w14:textId="458B0075" w:rsidR="00AA23BD" w:rsidRPr="001E0901" w:rsidRDefault="00AA23BD" w:rsidP="00AA23BD">
            <w:pPr>
              <w:jc w:val="right"/>
              <w:rPr>
                <w:rFonts w:hAnsi="ＭＳ 明朝"/>
                <w:szCs w:val="24"/>
              </w:rPr>
            </w:pPr>
            <w:r w:rsidRPr="00A777D9">
              <w:rPr>
                <w:rFonts w:hAnsi="ＭＳ 明朝" w:hint="eastAsia"/>
                <w:szCs w:val="24"/>
              </w:rPr>
              <w:t>円</w:t>
            </w:r>
          </w:p>
        </w:tc>
      </w:tr>
      <w:tr w:rsidR="00AA23BD" w14:paraId="2E97984D" w14:textId="77777777" w:rsidTr="00AA23BD">
        <w:trPr>
          <w:trHeight w:val="411"/>
        </w:trPr>
        <w:tc>
          <w:tcPr>
            <w:tcW w:w="468" w:type="dxa"/>
            <w:vMerge/>
            <w:vAlign w:val="center"/>
          </w:tcPr>
          <w:p w14:paraId="5CDB544A" w14:textId="77777777" w:rsidR="00AA23BD" w:rsidRDefault="00AA23BD" w:rsidP="00AA23BD">
            <w:pPr>
              <w:rPr>
                <w:rFonts w:hAnsi="ＭＳ 明朝"/>
                <w:szCs w:val="24"/>
              </w:rPr>
            </w:pPr>
          </w:p>
        </w:tc>
        <w:tc>
          <w:tcPr>
            <w:tcW w:w="2504" w:type="dxa"/>
            <w:tcBorders>
              <w:bottom w:val="single" w:sz="4" w:space="0" w:color="auto"/>
            </w:tcBorders>
            <w:vAlign w:val="center"/>
          </w:tcPr>
          <w:p w14:paraId="653D8E6C" w14:textId="4E10A73A" w:rsidR="00AA23BD" w:rsidRPr="008E4B24" w:rsidRDefault="00AA23BD" w:rsidP="00AA23BD">
            <w:pPr>
              <w:rPr>
                <w:rFonts w:hAnsi="ＭＳ 明朝"/>
                <w:szCs w:val="24"/>
              </w:rPr>
            </w:pPr>
            <w:r>
              <w:rPr>
                <w:rFonts w:hAnsi="ＭＳ 明朝" w:hint="eastAsia"/>
                <w:sz w:val="22"/>
              </w:rPr>
              <w:t>令和８年度</w:t>
            </w:r>
            <w:r w:rsidR="00964360">
              <w:rPr>
                <w:rFonts w:hAnsi="ＭＳ 明朝" w:hint="eastAsia"/>
                <w:sz w:val="22"/>
              </w:rPr>
              <w:t>費用</w:t>
            </w:r>
          </w:p>
        </w:tc>
        <w:tc>
          <w:tcPr>
            <w:tcW w:w="2126" w:type="dxa"/>
            <w:tcBorders>
              <w:bottom w:val="single" w:sz="4" w:space="0" w:color="auto"/>
            </w:tcBorders>
            <w:vAlign w:val="center"/>
          </w:tcPr>
          <w:p w14:paraId="058DA286" w14:textId="58A0FAEC"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25A0A7A1" w14:textId="3E2E2B7A"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1F4B80C4" w14:textId="009D65F2" w:rsidR="00AA23BD" w:rsidRPr="001E0901" w:rsidRDefault="00AA23BD" w:rsidP="00AA23BD">
            <w:pPr>
              <w:jc w:val="right"/>
              <w:rPr>
                <w:rFonts w:hAnsi="ＭＳ 明朝"/>
                <w:szCs w:val="24"/>
              </w:rPr>
            </w:pPr>
            <w:r w:rsidRPr="00A777D9">
              <w:rPr>
                <w:rFonts w:hAnsi="ＭＳ 明朝" w:hint="eastAsia"/>
                <w:szCs w:val="24"/>
              </w:rPr>
              <w:t>円</w:t>
            </w:r>
          </w:p>
        </w:tc>
      </w:tr>
      <w:tr w:rsidR="00AA23BD" w14:paraId="2A470F97" w14:textId="77777777" w:rsidTr="00AA23BD">
        <w:trPr>
          <w:trHeight w:val="417"/>
        </w:trPr>
        <w:tc>
          <w:tcPr>
            <w:tcW w:w="468" w:type="dxa"/>
            <w:vMerge/>
            <w:vAlign w:val="center"/>
          </w:tcPr>
          <w:p w14:paraId="50EA9443" w14:textId="77777777" w:rsidR="00AA23BD" w:rsidRDefault="00AA23BD" w:rsidP="00AA23BD">
            <w:pPr>
              <w:rPr>
                <w:rFonts w:hAnsi="ＭＳ 明朝"/>
                <w:szCs w:val="24"/>
              </w:rPr>
            </w:pPr>
          </w:p>
        </w:tc>
        <w:tc>
          <w:tcPr>
            <w:tcW w:w="2504" w:type="dxa"/>
            <w:tcBorders>
              <w:bottom w:val="single" w:sz="4" w:space="0" w:color="auto"/>
            </w:tcBorders>
            <w:vAlign w:val="center"/>
          </w:tcPr>
          <w:p w14:paraId="5246B823" w14:textId="6FEC3C47" w:rsidR="00AA23BD" w:rsidRPr="008E4B24" w:rsidRDefault="00AA23BD" w:rsidP="00AA23BD">
            <w:pPr>
              <w:rPr>
                <w:rFonts w:hAnsi="ＭＳ 明朝"/>
                <w:szCs w:val="24"/>
              </w:rPr>
            </w:pPr>
            <w:r>
              <w:rPr>
                <w:rFonts w:hAnsi="ＭＳ 明朝" w:hint="eastAsia"/>
                <w:sz w:val="22"/>
              </w:rPr>
              <w:t>令和９年度</w:t>
            </w:r>
            <w:r w:rsidR="00964360">
              <w:rPr>
                <w:rFonts w:hAnsi="ＭＳ 明朝" w:hint="eastAsia"/>
                <w:sz w:val="22"/>
              </w:rPr>
              <w:t>費用</w:t>
            </w:r>
          </w:p>
        </w:tc>
        <w:tc>
          <w:tcPr>
            <w:tcW w:w="2126" w:type="dxa"/>
            <w:tcBorders>
              <w:bottom w:val="single" w:sz="4" w:space="0" w:color="auto"/>
            </w:tcBorders>
            <w:vAlign w:val="center"/>
          </w:tcPr>
          <w:p w14:paraId="7E1302D5" w14:textId="32C720A7"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3A60A9B4" w14:textId="0C46B5C6"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295B2FD7" w14:textId="315C956F" w:rsidR="00AA23BD" w:rsidRPr="001E0901" w:rsidRDefault="00AA23BD" w:rsidP="00AA23BD">
            <w:pPr>
              <w:jc w:val="right"/>
              <w:rPr>
                <w:rFonts w:hAnsi="ＭＳ 明朝"/>
                <w:szCs w:val="24"/>
              </w:rPr>
            </w:pPr>
            <w:r w:rsidRPr="00A777D9">
              <w:rPr>
                <w:rFonts w:hAnsi="ＭＳ 明朝" w:hint="eastAsia"/>
                <w:szCs w:val="24"/>
              </w:rPr>
              <w:t>円</w:t>
            </w:r>
          </w:p>
        </w:tc>
      </w:tr>
      <w:tr w:rsidR="00AA23BD" w14:paraId="64D16262" w14:textId="77777777" w:rsidTr="00AA23BD">
        <w:trPr>
          <w:trHeight w:val="423"/>
        </w:trPr>
        <w:tc>
          <w:tcPr>
            <w:tcW w:w="468" w:type="dxa"/>
            <w:vMerge/>
            <w:vAlign w:val="center"/>
          </w:tcPr>
          <w:p w14:paraId="08C73A95" w14:textId="77777777" w:rsidR="00AA23BD" w:rsidRDefault="00AA23BD" w:rsidP="00AA23BD">
            <w:pPr>
              <w:rPr>
                <w:rFonts w:hAnsi="ＭＳ 明朝"/>
                <w:szCs w:val="24"/>
              </w:rPr>
            </w:pPr>
          </w:p>
        </w:tc>
        <w:tc>
          <w:tcPr>
            <w:tcW w:w="2504" w:type="dxa"/>
            <w:tcBorders>
              <w:bottom w:val="single" w:sz="4" w:space="0" w:color="auto"/>
            </w:tcBorders>
            <w:vAlign w:val="center"/>
          </w:tcPr>
          <w:p w14:paraId="5E1F17CE" w14:textId="54D15253" w:rsidR="00AA23BD" w:rsidRPr="008E4B24" w:rsidRDefault="00AA23BD" w:rsidP="00AA23BD">
            <w:pPr>
              <w:rPr>
                <w:rFonts w:hAnsi="ＭＳ 明朝"/>
                <w:szCs w:val="24"/>
              </w:rPr>
            </w:pPr>
            <w:r>
              <w:rPr>
                <w:rFonts w:hAnsi="ＭＳ 明朝" w:hint="eastAsia"/>
                <w:sz w:val="22"/>
              </w:rPr>
              <w:t>令和１０年度</w:t>
            </w:r>
            <w:r w:rsidR="00964360">
              <w:rPr>
                <w:rFonts w:hAnsi="ＭＳ 明朝" w:hint="eastAsia"/>
                <w:sz w:val="22"/>
              </w:rPr>
              <w:t>費用</w:t>
            </w:r>
          </w:p>
        </w:tc>
        <w:tc>
          <w:tcPr>
            <w:tcW w:w="2126" w:type="dxa"/>
            <w:tcBorders>
              <w:bottom w:val="single" w:sz="4" w:space="0" w:color="auto"/>
            </w:tcBorders>
            <w:vAlign w:val="center"/>
          </w:tcPr>
          <w:p w14:paraId="69E12415" w14:textId="1C3C763F"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7D322932" w14:textId="0FB8273A"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08634EC4" w14:textId="47DD96B8" w:rsidR="00AA23BD" w:rsidRPr="001E0901" w:rsidRDefault="00AA23BD" w:rsidP="00AA23BD">
            <w:pPr>
              <w:jc w:val="right"/>
              <w:rPr>
                <w:rFonts w:hAnsi="ＭＳ 明朝"/>
                <w:szCs w:val="24"/>
              </w:rPr>
            </w:pPr>
            <w:r w:rsidRPr="00A777D9">
              <w:rPr>
                <w:rFonts w:hAnsi="ＭＳ 明朝" w:hint="eastAsia"/>
                <w:szCs w:val="24"/>
              </w:rPr>
              <w:t>円</w:t>
            </w:r>
          </w:p>
        </w:tc>
      </w:tr>
      <w:tr w:rsidR="00AA23BD" w14:paraId="5574B904" w14:textId="77777777" w:rsidTr="00AA23BD">
        <w:trPr>
          <w:trHeight w:val="416"/>
        </w:trPr>
        <w:tc>
          <w:tcPr>
            <w:tcW w:w="468" w:type="dxa"/>
            <w:vMerge/>
            <w:vAlign w:val="center"/>
          </w:tcPr>
          <w:p w14:paraId="787B12C5" w14:textId="77777777" w:rsidR="00AA23BD" w:rsidRDefault="00AA23BD" w:rsidP="00AA23BD">
            <w:pPr>
              <w:rPr>
                <w:rFonts w:hAnsi="ＭＳ 明朝"/>
                <w:szCs w:val="24"/>
              </w:rPr>
            </w:pPr>
          </w:p>
        </w:tc>
        <w:tc>
          <w:tcPr>
            <w:tcW w:w="2504" w:type="dxa"/>
            <w:tcBorders>
              <w:bottom w:val="single" w:sz="4" w:space="0" w:color="auto"/>
            </w:tcBorders>
            <w:vAlign w:val="center"/>
          </w:tcPr>
          <w:p w14:paraId="248C177D" w14:textId="7D500E98" w:rsidR="00AA23BD" w:rsidRPr="008E4B24" w:rsidRDefault="00AA23BD" w:rsidP="00AA23BD">
            <w:pPr>
              <w:rPr>
                <w:rFonts w:hAnsi="ＭＳ 明朝"/>
                <w:szCs w:val="24"/>
              </w:rPr>
            </w:pPr>
            <w:r>
              <w:rPr>
                <w:rFonts w:hAnsi="ＭＳ 明朝" w:hint="eastAsia"/>
                <w:sz w:val="22"/>
              </w:rPr>
              <w:t>令和１１年度</w:t>
            </w:r>
            <w:r w:rsidR="00964360">
              <w:rPr>
                <w:rFonts w:hAnsi="ＭＳ 明朝" w:hint="eastAsia"/>
                <w:sz w:val="22"/>
              </w:rPr>
              <w:t>費用</w:t>
            </w:r>
          </w:p>
        </w:tc>
        <w:tc>
          <w:tcPr>
            <w:tcW w:w="2126" w:type="dxa"/>
            <w:tcBorders>
              <w:bottom w:val="single" w:sz="4" w:space="0" w:color="auto"/>
            </w:tcBorders>
            <w:vAlign w:val="center"/>
          </w:tcPr>
          <w:p w14:paraId="2D6DDD12" w14:textId="5690FE9D"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6AC6BA07" w14:textId="26C59BB0"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64DB8B1D" w14:textId="1AEBFC8E" w:rsidR="00AA23BD" w:rsidRPr="001E0901" w:rsidRDefault="00AA23BD" w:rsidP="00AA23BD">
            <w:pPr>
              <w:jc w:val="right"/>
              <w:rPr>
                <w:rFonts w:hAnsi="ＭＳ 明朝"/>
                <w:szCs w:val="24"/>
              </w:rPr>
            </w:pPr>
            <w:r w:rsidRPr="00A777D9">
              <w:rPr>
                <w:rFonts w:hAnsi="ＭＳ 明朝" w:hint="eastAsia"/>
                <w:szCs w:val="24"/>
              </w:rPr>
              <w:t>円</w:t>
            </w:r>
          </w:p>
        </w:tc>
      </w:tr>
      <w:tr w:rsidR="00AA23BD" w14:paraId="15648E5F" w14:textId="77777777" w:rsidTr="00AA23BD">
        <w:trPr>
          <w:trHeight w:val="421"/>
        </w:trPr>
        <w:tc>
          <w:tcPr>
            <w:tcW w:w="468" w:type="dxa"/>
            <w:vMerge/>
            <w:vAlign w:val="center"/>
          </w:tcPr>
          <w:p w14:paraId="5657596D" w14:textId="77777777" w:rsidR="00AA23BD" w:rsidRDefault="00AA23BD" w:rsidP="00AA23BD">
            <w:pPr>
              <w:rPr>
                <w:rFonts w:hAnsi="ＭＳ 明朝"/>
                <w:szCs w:val="24"/>
              </w:rPr>
            </w:pPr>
          </w:p>
        </w:tc>
        <w:tc>
          <w:tcPr>
            <w:tcW w:w="2504" w:type="dxa"/>
            <w:tcBorders>
              <w:bottom w:val="single" w:sz="4" w:space="0" w:color="auto"/>
            </w:tcBorders>
            <w:vAlign w:val="center"/>
          </w:tcPr>
          <w:p w14:paraId="700E7CCB" w14:textId="034CD243" w:rsidR="00AA23BD" w:rsidRPr="008E4B24" w:rsidRDefault="00AA23BD" w:rsidP="00AA23BD">
            <w:pPr>
              <w:rPr>
                <w:rFonts w:hAnsi="ＭＳ 明朝"/>
                <w:szCs w:val="24"/>
              </w:rPr>
            </w:pPr>
            <w:r>
              <w:rPr>
                <w:rFonts w:hAnsi="ＭＳ 明朝" w:hint="eastAsia"/>
                <w:sz w:val="22"/>
              </w:rPr>
              <w:t>令和１２年度</w:t>
            </w:r>
            <w:r w:rsidR="00964360">
              <w:rPr>
                <w:rFonts w:hAnsi="ＭＳ 明朝" w:hint="eastAsia"/>
                <w:sz w:val="22"/>
              </w:rPr>
              <w:t>費用</w:t>
            </w:r>
          </w:p>
        </w:tc>
        <w:tc>
          <w:tcPr>
            <w:tcW w:w="2126" w:type="dxa"/>
            <w:tcBorders>
              <w:bottom w:val="single" w:sz="4" w:space="0" w:color="auto"/>
            </w:tcBorders>
            <w:vAlign w:val="center"/>
          </w:tcPr>
          <w:p w14:paraId="76D65B8C" w14:textId="1384C1ED"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188307F7" w14:textId="05F26A96"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75D55D2D" w14:textId="6A449E5D" w:rsidR="00AA23BD" w:rsidRPr="001E0901" w:rsidRDefault="00AA23BD" w:rsidP="00AA23BD">
            <w:pPr>
              <w:jc w:val="right"/>
              <w:rPr>
                <w:rFonts w:hAnsi="ＭＳ 明朝"/>
                <w:szCs w:val="24"/>
              </w:rPr>
            </w:pPr>
            <w:r w:rsidRPr="00A777D9">
              <w:rPr>
                <w:rFonts w:hAnsi="ＭＳ 明朝" w:hint="eastAsia"/>
                <w:szCs w:val="24"/>
              </w:rPr>
              <w:t>円</w:t>
            </w:r>
          </w:p>
        </w:tc>
      </w:tr>
      <w:tr w:rsidR="00AA23BD" w14:paraId="2B460F8D" w14:textId="77777777" w:rsidTr="00AA23BD">
        <w:trPr>
          <w:trHeight w:val="567"/>
        </w:trPr>
        <w:tc>
          <w:tcPr>
            <w:tcW w:w="468" w:type="dxa"/>
            <w:vMerge/>
            <w:vAlign w:val="center"/>
          </w:tcPr>
          <w:p w14:paraId="1CA55F1E" w14:textId="77777777" w:rsidR="00AA23BD" w:rsidRDefault="00AA23BD" w:rsidP="00AA23BD">
            <w:pPr>
              <w:rPr>
                <w:rFonts w:hAnsi="ＭＳ 明朝"/>
                <w:szCs w:val="24"/>
              </w:rPr>
            </w:pPr>
          </w:p>
        </w:tc>
        <w:tc>
          <w:tcPr>
            <w:tcW w:w="2504" w:type="dxa"/>
            <w:tcBorders>
              <w:bottom w:val="single" w:sz="4" w:space="0" w:color="auto"/>
            </w:tcBorders>
            <w:vAlign w:val="center"/>
          </w:tcPr>
          <w:p w14:paraId="04F67320" w14:textId="352AFD54" w:rsidR="00AA23BD" w:rsidRDefault="00AA23BD" w:rsidP="00AA23BD">
            <w:pPr>
              <w:rPr>
                <w:rFonts w:hAnsi="ＭＳ 明朝"/>
                <w:sz w:val="22"/>
              </w:rPr>
            </w:pPr>
            <w:r>
              <w:rPr>
                <w:rFonts w:hAnsi="ＭＳ 明朝" w:hint="eastAsia"/>
                <w:sz w:val="22"/>
              </w:rPr>
              <w:t>令和１３年度</w:t>
            </w:r>
            <w:r w:rsidR="00964360">
              <w:rPr>
                <w:rFonts w:hAnsi="ＭＳ 明朝" w:hint="eastAsia"/>
                <w:sz w:val="22"/>
              </w:rPr>
              <w:t>費用</w:t>
            </w:r>
          </w:p>
          <w:p w14:paraId="0F3EC6C3" w14:textId="7DAB46B2" w:rsidR="00AA23BD" w:rsidRPr="008E4B24" w:rsidRDefault="00AA23BD" w:rsidP="00AA23BD">
            <w:pPr>
              <w:rPr>
                <w:rFonts w:hAnsi="ＭＳ 明朝"/>
                <w:szCs w:val="24"/>
              </w:rPr>
            </w:pPr>
            <w:r w:rsidRPr="00B4612E">
              <w:rPr>
                <w:rFonts w:hAnsi="ＭＳ 明朝" w:hint="eastAsia"/>
                <w:sz w:val="18"/>
                <w:szCs w:val="18"/>
              </w:rPr>
              <w:t>（</w:t>
            </w:r>
            <w:r>
              <w:rPr>
                <w:rFonts w:hAnsi="ＭＳ 明朝" w:hint="eastAsia"/>
                <w:sz w:val="18"/>
                <w:szCs w:val="18"/>
              </w:rPr>
              <w:t>令和１４年１</w:t>
            </w:r>
            <w:r w:rsidRPr="00B4612E">
              <w:rPr>
                <w:rFonts w:hAnsi="ＭＳ 明朝" w:hint="eastAsia"/>
                <w:sz w:val="18"/>
                <w:szCs w:val="18"/>
              </w:rPr>
              <w:t>月</w:t>
            </w:r>
            <w:r>
              <w:rPr>
                <w:rFonts w:hAnsi="ＭＳ 明朝" w:hint="eastAsia"/>
                <w:sz w:val="18"/>
                <w:szCs w:val="18"/>
              </w:rPr>
              <w:t>末まで</w:t>
            </w:r>
            <w:r w:rsidRPr="00B4612E">
              <w:rPr>
                <w:rFonts w:hAnsi="ＭＳ 明朝" w:hint="eastAsia"/>
                <w:sz w:val="18"/>
                <w:szCs w:val="18"/>
              </w:rPr>
              <w:t>）</w:t>
            </w:r>
          </w:p>
        </w:tc>
        <w:tc>
          <w:tcPr>
            <w:tcW w:w="2126" w:type="dxa"/>
            <w:tcBorders>
              <w:bottom w:val="single" w:sz="4" w:space="0" w:color="auto"/>
            </w:tcBorders>
            <w:vAlign w:val="center"/>
          </w:tcPr>
          <w:p w14:paraId="765BD78A" w14:textId="6710625C"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3C68CBE2" w14:textId="3FEFA015"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1B627598" w14:textId="657C3A43" w:rsidR="00AA23BD" w:rsidRPr="001E0901" w:rsidRDefault="00AA23BD" w:rsidP="00AA23BD">
            <w:pPr>
              <w:jc w:val="right"/>
              <w:rPr>
                <w:rFonts w:hAnsi="ＭＳ 明朝"/>
                <w:szCs w:val="24"/>
              </w:rPr>
            </w:pPr>
            <w:r w:rsidRPr="00A777D9">
              <w:rPr>
                <w:rFonts w:hAnsi="ＭＳ 明朝" w:hint="eastAsia"/>
                <w:szCs w:val="24"/>
              </w:rPr>
              <w:t>円</w:t>
            </w:r>
          </w:p>
        </w:tc>
      </w:tr>
      <w:tr w:rsidR="00AA23BD" w14:paraId="401993F6" w14:textId="77777777" w:rsidTr="00AA23BD">
        <w:trPr>
          <w:trHeight w:val="567"/>
        </w:trPr>
        <w:tc>
          <w:tcPr>
            <w:tcW w:w="468" w:type="dxa"/>
            <w:vMerge/>
            <w:tcBorders>
              <w:bottom w:val="single" w:sz="4" w:space="0" w:color="auto"/>
            </w:tcBorders>
            <w:vAlign w:val="center"/>
          </w:tcPr>
          <w:p w14:paraId="52A506B4" w14:textId="77777777" w:rsidR="00AA23BD" w:rsidRDefault="00AA23BD" w:rsidP="00AA23BD">
            <w:pPr>
              <w:rPr>
                <w:rFonts w:hAnsi="ＭＳ 明朝"/>
                <w:szCs w:val="24"/>
              </w:rPr>
            </w:pPr>
          </w:p>
        </w:tc>
        <w:tc>
          <w:tcPr>
            <w:tcW w:w="2504" w:type="dxa"/>
            <w:tcBorders>
              <w:bottom w:val="single" w:sz="4" w:space="0" w:color="auto"/>
            </w:tcBorders>
            <w:vAlign w:val="center"/>
          </w:tcPr>
          <w:p w14:paraId="1FFF1457" w14:textId="1CB14438" w:rsidR="00AA23BD" w:rsidRPr="008E4B24" w:rsidRDefault="00AA23BD" w:rsidP="00AA23BD">
            <w:pPr>
              <w:rPr>
                <w:rFonts w:hAnsi="ＭＳ 明朝"/>
                <w:szCs w:val="24"/>
              </w:rPr>
            </w:pPr>
            <w:r w:rsidRPr="008E4B24">
              <w:rPr>
                <w:rFonts w:hAnsi="ＭＳ 明朝" w:hint="eastAsia"/>
                <w:szCs w:val="24"/>
              </w:rPr>
              <w:t>合　計</w:t>
            </w:r>
            <w:r w:rsidRPr="008E4B24">
              <w:rPr>
                <w:rFonts w:hAnsi="ＭＳ 明朝" w:hint="eastAsia"/>
                <w:szCs w:val="24"/>
              </w:rPr>
              <w:tab/>
            </w:r>
            <w:r w:rsidR="00931F69" w:rsidRPr="00931F69">
              <w:rPr>
                <w:rFonts w:hAnsi="ＭＳ 明朝" w:hint="eastAsia"/>
                <w:sz w:val="18"/>
                <w:szCs w:val="18"/>
              </w:rPr>
              <w:t>(※</w:t>
            </w:r>
            <w:r w:rsidR="0024316F">
              <w:rPr>
                <w:rFonts w:hAnsi="ＭＳ 明朝" w:hint="eastAsia"/>
                <w:sz w:val="18"/>
                <w:szCs w:val="18"/>
              </w:rPr>
              <w:t>5</w:t>
            </w:r>
            <w:r w:rsidR="00931F69" w:rsidRPr="00931F69">
              <w:rPr>
                <w:rFonts w:hAnsi="ＭＳ 明朝" w:hint="eastAsia"/>
                <w:sz w:val="18"/>
                <w:szCs w:val="18"/>
              </w:rPr>
              <w:t>)</w:t>
            </w:r>
          </w:p>
        </w:tc>
        <w:tc>
          <w:tcPr>
            <w:tcW w:w="2126" w:type="dxa"/>
            <w:tcBorders>
              <w:bottom w:val="single" w:sz="4" w:space="0" w:color="auto"/>
            </w:tcBorders>
            <w:vAlign w:val="center"/>
          </w:tcPr>
          <w:p w14:paraId="17BC0521" w14:textId="7A9A4546" w:rsidR="00AA23BD" w:rsidRPr="001E0901" w:rsidRDefault="00AA23BD" w:rsidP="00AA23BD">
            <w:pPr>
              <w:jc w:val="right"/>
              <w:rPr>
                <w:rFonts w:hAnsi="ＭＳ 明朝"/>
                <w:szCs w:val="24"/>
              </w:rPr>
            </w:pPr>
            <w:r w:rsidRPr="00A777D9">
              <w:rPr>
                <w:rFonts w:hAnsi="ＭＳ 明朝" w:hint="eastAsia"/>
                <w:szCs w:val="24"/>
              </w:rPr>
              <w:t>円</w:t>
            </w:r>
          </w:p>
        </w:tc>
        <w:tc>
          <w:tcPr>
            <w:tcW w:w="2551" w:type="dxa"/>
            <w:tcBorders>
              <w:bottom w:val="single" w:sz="4" w:space="0" w:color="auto"/>
            </w:tcBorders>
            <w:vAlign w:val="center"/>
          </w:tcPr>
          <w:p w14:paraId="231D8D52" w14:textId="66DD2A2E" w:rsidR="00AA23BD" w:rsidRPr="001E0901" w:rsidRDefault="00AA23BD" w:rsidP="00AA23BD">
            <w:pPr>
              <w:jc w:val="right"/>
              <w:rPr>
                <w:rFonts w:hAnsi="ＭＳ 明朝"/>
                <w:szCs w:val="24"/>
              </w:rPr>
            </w:pPr>
            <w:r w:rsidRPr="00A777D9">
              <w:rPr>
                <w:rFonts w:hAnsi="ＭＳ 明朝" w:hint="eastAsia"/>
                <w:szCs w:val="24"/>
              </w:rPr>
              <w:t>円</w:t>
            </w:r>
          </w:p>
        </w:tc>
        <w:tc>
          <w:tcPr>
            <w:tcW w:w="2552" w:type="dxa"/>
            <w:tcBorders>
              <w:bottom w:val="single" w:sz="4" w:space="0" w:color="auto"/>
            </w:tcBorders>
            <w:vAlign w:val="center"/>
          </w:tcPr>
          <w:p w14:paraId="3FC33D75" w14:textId="69D40C6E" w:rsidR="00AA23BD" w:rsidRPr="001E0901" w:rsidRDefault="00AA23BD" w:rsidP="00AA23BD">
            <w:pPr>
              <w:jc w:val="right"/>
              <w:rPr>
                <w:rFonts w:hAnsi="ＭＳ 明朝"/>
                <w:szCs w:val="24"/>
              </w:rPr>
            </w:pPr>
            <w:r w:rsidRPr="00A777D9">
              <w:rPr>
                <w:rFonts w:hAnsi="ＭＳ 明朝" w:hint="eastAsia"/>
                <w:szCs w:val="24"/>
              </w:rPr>
              <w:t>円</w:t>
            </w:r>
          </w:p>
        </w:tc>
      </w:tr>
    </w:tbl>
    <w:p w14:paraId="7B174272" w14:textId="77777777" w:rsidR="00407D5E" w:rsidRDefault="00407D5E" w:rsidP="008C7CCB">
      <w:pPr>
        <w:spacing w:line="260" w:lineRule="exact"/>
        <w:rPr>
          <w:rFonts w:hAnsi="ＭＳ 明朝"/>
          <w:sz w:val="20"/>
          <w:szCs w:val="20"/>
        </w:rPr>
      </w:pPr>
    </w:p>
    <w:p w14:paraId="02B37EAE" w14:textId="612FD1D5" w:rsidR="00931F69" w:rsidRDefault="00931F69" w:rsidP="008C7CCB">
      <w:pPr>
        <w:spacing w:line="260" w:lineRule="exact"/>
        <w:rPr>
          <w:rFonts w:hAnsi="ＭＳ 明朝"/>
          <w:sz w:val="20"/>
          <w:szCs w:val="20"/>
        </w:rPr>
      </w:pPr>
      <w:r w:rsidRPr="008C7CCB">
        <w:rPr>
          <w:rFonts w:hAnsi="ＭＳ 明朝" w:hint="eastAsia"/>
          <w:sz w:val="20"/>
          <w:szCs w:val="20"/>
        </w:rPr>
        <w:t>※</w:t>
      </w:r>
      <w:r w:rsidR="00FA485F" w:rsidRPr="008C7CCB">
        <w:rPr>
          <w:rFonts w:hAnsi="ＭＳ 明朝" w:hint="eastAsia"/>
          <w:sz w:val="20"/>
          <w:szCs w:val="20"/>
        </w:rPr>
        <w:t>１</w:t>
      </w:r>
      <w:r w:rsidRPr="008C7CCB">
        <w:rPr>
          <w:rFonts w:hAnsi="ＭＳ 明朝" w:hint="eastAsia"/>
          <w:sz w:val="20"/>
          <w:szCs w:val="20"/>
        </w:rPr>
        <w:t>：</w:t>
      </w:r>
      <w:r w:rsidR="009A21D9" w:rsidRPr="008C7CCB">
        <w:rPr>
          <w:rFonts w:hAnsi="ＭＳ 明朝" w:hint="eastAsia"/>
          <w:sz w:val="20"/>
          <w:szCs w:val="20"/>
        </w:rPr>
        <w:t>様式</w:t>
      </w:r>
      <w:r w:rsidR="00407D5E" w:rsidRPr="00407D5E">
        <w:rPr>
          <w:rFonts w:hAnsi="ＭＳ 明朝" w:hint="eastAsia"/>
          <w:sz w:val="20"/>
          <w:szCs w:val="20"/>
        </w:rPr>
        <w:t>９－１</w:t>
      </w:r>
      <w:r w:rsidR="0024316F">
        <w:rPr>
          <w:rFonts w:hAnsi="ＭＳ 明朝" w:hint="eastAsia"/>
          <w:sz w:val="20"/>
          <w:szCs w:val="20"/>
        </w:rPr>
        <w:t>の</w:t>
      </w:r>
      <w:r w:rsidR="009A21D9" w:rsidRPr="008C7CCB">
        <w:rPr>
          <w:rFonts w:hAnsi="ＭＳ 明朝" w:hint="eastAsia"/>
          <w:sz w:val="20"/>
          <w:szCs w:val="20"/>
        </w:rPr>
        <w:t>見積明細書</w:t>
      </w:r>
      <w:r w:rsidR="009A21D9">
        <w:rPr>
          <w:rFonts w:hAnsi="ＭＳ 明朝" w:hint="eastAsia"/>
          <w:sz w:val="20"/>
          <w:szCs w:val="20"/>
        </w:rPr>
        <w:t>の「</w:t>
      </w:r>
      <w:r w:rsidR="009A21D9" w:rsidRPr="009A21D9">
        <w:rPr>
          <w:rFonts w:hAnsi="ＭＳ 明朝" w:hint="eastAsia"/>
          <w:sz w:val="20"/>
          <w:szCs w:val="20"/>
        </w:rPr>
        <w:t>Ⅰ．システム費用</w:t>
      </w:r>
      <w:r w:rsidR="009A21D9">
        <w:rPr>
          <w:rFonts w:hAnsi="ＭＳ 明朝" w:hint="eastAsia"/>
          <w:sz w:val="20"/>
          <w:szCs w:val="20"/>
        </w:rPr>
        <w:t>」からデータ移行費用を除いた</w:t>
      </w:r>
      <w:r w:rsidR="0024316F">
        <w:rPr>
          <w:rFonts w:hAnsi="ＭＳ 明朝" w:hint="eastAsia"/>
          <w:sz w:val="20"/>
          <w:szCs w:val="20"/>
        </w:rPr>
        <w:t>合計</w:t>
      </w:r>
      <w:r w:rsidR="009A21D9">
        <w:rPr>
          <w:rFonts w:hAnsi="ＭＳ 明朝" w:hint="eastAsia"/>
          <w:sz w:val="20"/>
          <w:szCs w:val="20"/>
        </w:rPr>
        <w:t>金額と一致すること。</w:t>
      </w:r>
    </w:p>
    <w:p w14:paraId="062D0E02" w14:textId="4C84DAA2" w:rsidR="0024316F" w:rsidRPr="0024316F" w:rsidRDefault="0024316F" w:rsidP="008C7CCB">
      <w:pPr>
        <w:spacing w:line="260" w:lineRule="exact"/>
        <w:rPr>
          <w:rFonts w:hAnsi="ＭＳ 明朝"/>
          <w:sz w:val="20"/>
          <w:szCs w:val="20"/>
        </w:rPr>
      </w:pPr>
      <w:r w:rsidRPr="008C7CCB">
        <w:rPr>
          <w:rFonts w:hAnsi="ＭＳ 明朝" w:hint="eastAsia"/>
          <w:sz w:val="20"/>
          <w:szCs w:val="20"/>
        </w:rPr>
        <w:t>※２：様式</w:t>
      </w:r>
      <w:r w:rsidR="00407D5E" w:rsidRPr="00407D5E">
        <w:rPr>
          <w:rFonts w:hAnsi="ＭＳ 明朝" w:hint="eastAsia"/>
          <w:sz w:val="20"/>
          <w:szCs w:val="20"/>
        </w:rPr>
        <w:t>９－</w:t>
      </w:r>
      <w:r w:rsidR="00407D5E">
        <w:rPr>
          <w:rFonts w:hAnsi="ＭＳ 明朝" w:hint="eastAsia"/>
          <w:sz w:val="20"/>
          <w:szCs w:val="20"/>
        </w:rPr>
        <w:t>１</w:t>
      </w:r>
      <w:r w:rsidRPr="008C7CCB">
        <w:rPr>
          <w:rFonts w:hAnsi="ＭＳ 明朝" w:hint="eastAsia"/>
          <w:sz w:val="20"/>
          <w:szCs w:val="20"/>
        </w:rPr>
        <w:t>の見積明細書</w:t>
      </w:r>
      <w:r>
        <w:rPr>
          <w:rFonts w:hAnsi="ＭＳ 明朝" w:hint="eastAsia"/>
          <w:sz w:val="20"/>
          <w:szCs w:val="20"/>
        </w:rPr>
        <w:t>の「</w:t>
      </w:r>
      <w:r w:rsidRPr="0024316F">
        <w:rPr>
          <w:rFonts w:hAnsi="ＭＳ 明朝" w:hint="eastAsia"/>
          <w:sz w:val="20"/>
          <w:szCs w:val="20"/>
        </w:rPr>
        <w:t>Ⅱ．端末等機器費用</w:t>
      </w:r>
      <w:r>
        <w:rPr>
          <w:rFonts w:hAnsi="ＭＳ 明朝" w:hint="eastAsia"/>
          <w:sz w:val="20"/>
          <w:szCs w:val="20"/>
        </w:rPr>
        <w:t>」の合計金額と一致すること。</w:t>
      </w:r>
    </w:p>
    <w:p w14:paraId="5E13B36E" w14:textId="0BD3AC4F" w:rsidR="00931F69" w:rsidRDefault="00931F69" w:rsidP="008C7CCB">
      <w:pPr>
        <w:spacing w:line="260" w:lineRule="exact"/>
        <w:rPr>
          <w:rFonts w:hAnsi="ＭＳ 明朝"/>
          <w:sz w:val="20"/>
          <w:szCs w:val="20"/>
        </w:rPr>
      </w:pPr>
      <w:r w:rsidRPr="008C7CCB">
        <w:rPr>
          <w:rFonts w:hAnsi="ＭＳ 明朝" w:hint="eastAsia"/>
          <w:sz w:val="20"/>
          <w:szCs w:val="20"/>
        </w:rPr>
        <w:t>※</w:t>
      </w:r>
      <w:r w:rsidR="0024316F">
        <w:rPr>
          <w:rFonts w:hAnsi="ＭＳ 明朝" w:hint="eastAsia"/>
          <w:sz w:val="20"/>
          <w:szCs w:val="20"/>
        </w:rPr>
        <w:t>３</w:t>
      </w:r>
      <w:r w:rsidRPr="008C7CCB">
        <w:rPr>
          <w:rFonts w:hAnsi="ＭＳ 明朝" w:hint="eastAsia"/>
          <w:sz w:val="20"/>
          <w:szCs w:val="20"/>
        </w:rPr>
        <w:t>：</w:t>
      </w:r>
      <w:r w:rsidR="009A21D9" w:rsidRPr="008C7CCB">
        <w:rPr>
          <w:rFonts w:hAnsi="ＭＳ 明朝" w:hint="eastAsia"/>
          <w:sz w:val="20"/>
          <w:szCs w:val="20"/>
        </w:rPr>
        <w:t>既存システムからのデータ抽出費用及び</w:t>
      </w:r>
      <w:r w:rsidR="005058E8">
        <w:rPr>
          <w:rFonts w:hAnsi="ＭＳ 明朝" w:hint="eastAsia"/>
          <w:sz w:val="20"/>
          <w:szCs w:val="20"/>
        </w:rPr>
        <w:t>既存ベンダによる</w:t>
      </w:r>
      <w:r w:rsidR="009A21D9" w:rsidRPr="008C7CCB">
        <w:rPr>
          <w:rFonts w:hAnsi="ＭＳ 明朝" w:hint="eastAsia"/>
          <w:sz w:val="20"/>
          <w:szCs w:val="20"/>
        </w:rPr>
        <w:t>参照</w:t>
      </w:r>
      <w:r w:rsidR="009A21D9">
        <w:rPr>
          <w:rFonts w:hAnsi="ＭＳ 明朝" w:hint="eastAsia"/>
          <w:sz w:val="20"/>
          <w:szCs w:val="20"/>
        </w:rPr>
        <w:t>カルテシステム</w:t>
      </w:r>
      <w:r w:rsidR="009A21D9" w:rsidRPr="008C7CCB">
        <w:rPr>
          <w:rFonts w:hAnsi="ＭＳ 明朝" w:hint="eastAsia"/>
          <w:sz w:val="20"/>
          <w:szCs w:val="20"/>
        </w:rPr>
        <w:t>構築費用も含めること。</w:t>
      </w:r>
    </w:p>
    <w:p w14:paraId="1EAAE665" w14:textId="72E40EC6" w:rsidR="00E26415" w:rsidRPr="008C7CCB" w:rsidRDefault="00E26415" w:rsidP="005058E8">
      <w:pPr>
        <w:spacing w:line="260" w:lineRule="exact"/>
        <w:ind w:left="636" w:hangingChars="300" w:hanging="636"/>
        <w:rPr>
          <w:rFonts w:hAnsi="ＭＳ 明朝" w:hint="eastAsia"/>
          <w:sz w:val="20"/>
          <w:szCs w:val="20"/>
        </w:rPr>
      </w:pPr>
      <w:r>
        <w:rPr>
          <w:rFonts w:hAnsi="ＭＳ 明朝" w:hint="eastAsia"/>
          <w:sz w:val="20"/>
          <w:szCs w:val="20"/>
        </w:rPr>
        <w:t xml:space="preserve">　　　</w:t>
      </w:r>
      <w:r w:rsidR="005058E8">
        <w:rPr>
          <w:rFonts w:hAnsi="ＭＳ 明朝" w:hint="eastAsia"/>
          <w:sz w:val="20"/>
          <w:szCs w:val="20"/>
        </w:rPr>
        <w:t>既存ベンダによる</w:t>
      </w:r>
      <w:r>
        <w:rPr>
          <w:rFonts w:hAnsi="ＭＳ 明朝" w:hint="eastAsia"/>
          <w:sz w:val="20"/>
          <w:szCs w:val="20"/>
        </w:rPr>
        <w:t>参照カルテシステム</w:t>
      </w:r>
      <w:r w:rsidR="005058E8">
        <w:rPr>
          <w:rFonts w:hAnsi="ＭＳ 明朝" w:hint="eastAsia"/>
          <w:sz w:val="20"/>
          <w:szCs w:val="20"/>
        </w:rPr>
        <w:t>の構築</w:t>
      </w:r>
      <w:r>
        <w:rPr>
          <w:rFonts w:hAnsi="ＭＳ 明朝" w:hint="eastAsia"/>
          <w:sz w:val="20"/>
          <w:szCs w:val="20"/>
        </w:rPr>
        <w:t>は、</w:t>
      </w:r>
      <w:r w:rsidR="005058E8" w:rsidRPr="005058E8">
        <w:rPr>
          <w:rFonts w:hAnsi="ＭＳ 明朝" w:hint="eastAsia"/>
          <w:sz w:val="20"/>
          <w:szCs w:val="20"/>
        </w:rPr>
        <w:t>データ移行範囲や移行方法等の問題により既存電子カルテの参照環境が必要な場合</w:t>
      </w:r>
      <w:r w:rsidR="005058E8">
        <w:rPr>
          <w:rFonts w:hAnsi="ＭＳ 明朝" w:hint="eastAsia"/>
          <w:sz w:val="20"/>
          <w:szCs w:val="20"/>
        </w:rPr>
        <w:t>に限り見積ること。（完全移行が可能な場合は構築不要）</w:t>
      </w:r>
    </w:p>
    <w:p w14:paraId="630067CA" w14:textId="228E8FB8" w:rsidR="0024316F" w:rsidRDefault="00FA485F" w:rsidP="008C7CCB">
      <w:pPr>
        <w:spacing w:line="260" w:lineRule="exact"/>
        <w:rPr>
          <w:rFonts w:hAnsi="ＭＳ 明朝"/>
          <w:sz w:val="20"/>
          <w:szCs w:val="20"/>
        </w:rPr>
      </w:pPr>
      <w:r w:rsidRPr="008C7CCB">
        <w:rPr>
          <w:rFonts w:hAnsi="ＭＳ 明朝" w:hint="eastAsia"/>
          <w:sz w:val="20"/>
          <w:szCs w:val="20"/>
        </w:rPr>
        <w:t>※</w:t>
      </w:r>
      <w:r w:rsidR="0024316F">
        <w:rPr>
          <w:rFonts w:hAnsi="ＭＳ 明朝" w:hint="eastAsia"/>
          <w:sz w:val="20"/>
          <w:szCs w:val="20"/>
        </w:rPr>
        <w:t>４</w:t>
      </w:r>
      <w:r w:rsidRPr="008C7CCB">
        <w:rPr>
          <w:rFonts w:hAnsi="ＭＳ 明朝" w:hint="eastAsia"/>
          <w:sz w:val="20"/>
          <w:szCs w:val="20"/>
        </w:rPr>
        <w:t>：</w:t>
      </w:r>
      <w:r w:rsidR="0024316F" w:rsidRPr="0024316F">
        <w:rPr>
          <w:rFonts w:hAnsi="ＭＳ 明朝" w:hint="eastAsia"/>
          <w:sz w:val="20"/>
          <w:szCs w:val="20"/>
        </w:rPr>
        <w:t>様式</w:t>
      </w:r>
      <w:r w:rsidR="00407D5E" w:rsidRPr="00407D5E">
        <w:rPr>
          <w:rFonts w:hAnsi="ＭＳ 明朝" w:hint="eastAsia"/>
          <w:sz w:val="20"/>
          <w:szCs w:val="20"/>
        </w:rPr>
        <w:t>９－１</w:t>
      </w:r>
      <w:r w:rsidR="0024316F" w:rsidRPr="0024316F">
        <w:rPr>
          <w:rFonts w:hAnsi="ＭＳ 明朝" w:hint="eastAsia"/>
          <w:sz w:val="20"/>
          <w:szCs w:val="20"/>
        </w:rPr>
        <w:t>の見積明細書の「Ⅲ．その他費用」の合計金額と一致すること。</w:t>
      </w:r>
    </w:p>
    <w:p w14:paraId="2D936769" w14:textId="73ED9FEC" w:rsidR="00FA485F" w:rsidRPr="008C7CCB" w:rsidRDefault="0024316F" w:rsidP="0024316F">
      <w:pPr>
        <w:spacing w:line="260" w:lineRule="exact"/>
        <w:ind w:firstLineChars="300" w:firstLine="636"/>
        <w:rPr>
          <w:rFonts w:hAnsi="ＭＳ 明朝"/>
          <w:sz w:val="20"/>
          <w:szCs w:val="20"/>
        </w:rPr>
      </w:pPr>
      <w:r>
        <w:rPr>
          <w:rFonts w:hAnsi="ＭＳ 明朝" w:hint="eastAsia"/>
          <w:sz w:val="20"/>
          <w:szCs w:val="20"/>
        </w:rPr>
        <w:t>（</w:t>
      </w:r>
      <w:r w:rsidR="009A21D9">
        <w:rPr>
          <w:rFonts w:hAnsi="ＭＳ 明朝" w:hint="eastAsia"/>
          <w:sz w:val="20"/>
          <w:szCs w:val="20"/>
        </w:rPr>
        <w:t>ネットワークインフラ費用、その他費用</w:t>
      </w:r>
      <w:r>
        <w:rPr>
          <w:rFonts w:hAnsi="ＭＳ 明朝" w:hint="eastAsia"/>
          <w:sz w:val="20"/>
          <w:szCs w:val="20"/>
        </w:rPr>
        <w:t>）</w:t>
      </w:r>
    </w:p>
    <w:p w14:paraId="67372A97" w14:textId="335C90CF" w:rsidR="00132993" w:rsidRPr="008C7CCB" w:rsidRDefault="00132993" w:rsidP="00132993">
      <w:pPr>
        <w:spacing w:line="260" w:lineRule="exact"/>
        <w:rPr>
          <w:rFonts w:hAnsi="ＭＳ 明朝"/>
          <w:sz w:val="20"/>
          <w:szCs w:val="20"/>
        </w:rPr>
      </w:pPr>
      <w:r w:rsidRPr="008C7CCB">
        <w:rPr>
          <w:rFonts w:hAnsi="ＭＳ 明朝" w:hint="eastAsia"/>
          <w:sz w:val="20"/>
          <w:szCs w:val="20"/>
        </w:rPr>
        <w:t>※</w:t>
      </w:r>
      <w:r w:rsidR="0024316F">
        <w:rPr>
          <w:rFonts w:hAnsi="ＭＳ 明朝" w:hint="eastAsia"/>
          <w:sz w:val="20"/>
          <w:szCs w:val="20"/>
        </w:rPr>
        <w:t>５</w:t>
      </w:r>
      <w:r w:rsidRPr="008C7CCB">
        <w:rPr>
          <w:rFonts w:hAnsi="ＭＳ 明朝" w:hint="eastAsia"/>
          <w:sz w:val="20"/>
          <w:szCs w:val="20"/>
        </w:rPr>
        <w:t>：</w:t>
      </w:r>
      <w:r w:rsidR="009A21D9" w:rsidRPr="008C7CCB">
        <w:rPr>
          <w:rFonts w:hAnsi="ＭＳ 明朝" w:hint="eastAsia"/>
          <w:sz w:val="20"/>
          <w:szCs w:val="20"/>
        </w:rPr>
        <w:t>導入費及び保守費・利用料の合計は様式</w:t>
      </w:r>
      <w:r w:rsidR="00407D5E" w:rsidRPr="00407D5E">
        <w:rPr>
          <w:rFonts w:hAnsi="ＭＳ 明朝" w:hint="eastAsia"/>
          <w:sz w:val="20"/>
          <w:szCs w:val="20"/>
        </w:rPr>
        <w:t>９－１</w:t>
      </w:r>
      <w:r w:rsidR="00407D5E">
        <w:rPr>
          <w:rFonts w:hAnsi="ＭＳ 明朝" w:hint="eastAsia"/>
          <w:sz w:val="20"/>
          <w:szCs w:val="20"/>
        </w:rPr>
        <w:t>、様式</w:t>
      </w:r>
      <w:r w:rsidR="00407D5E" w:rsidRPr="00407D5E">
        <w:rPr>
          <w:rFonts w:hAnsi="ＭＳ 明朝" w:hint="eastAsia"/>
          <w:sz w:val="20"/>
          <w:szCs w:val="20"/>
        </w:rPr>
        <w:t>９－</w:t>
      </w:r>
      <w:r w:rsidR="00407D5E">
        <w:rPr>
          <w:rFonts w:hAnsi="ＭＳ 明朝" w:hint="eastAsia"/>
          <w:sz w:val="20"/>
          <w:szCs w:val="20"/>
        </w:rPr>
        <w:t>２</w:t>
      </w:r>
      <w:r w:rsidR="009A21D9" w:rsidRPr="008C7CCB">
        <w:rPr>
          <w:rFonts w:hAnsi="ＭＳ 明朝" w:hint="eastAsia"/>
          <w:sz w:val="20"/>
          <w:szCs w:val="20"/>
        </w:rPr>
        <w:t>の見積明細書の合計金額と一致すること。</w:t>
      </w:r>
    </w:p>
    <w:p w14:paraId="1EF23623" w14:textId="4D13A578" w:rsidR="0024316F" w:rsidRDefault="009A21D9" w:rsidP="0024316F">
      <w:pPr>
        <w:spacing w:line="260" w:lineRule="exact"/>
        <w:rPr>
          <w:rFonts w:hAnsi="ＭＳ 明朝"/>
          <w:sz w:val="20"/>
          <w:szCs w:val="20"/>
        </w:rPr>
      </w:pPr>
      <w:r w:rsidRPr="008C7CCB">
        <w:rPr>
          <w:rFonts w:hAnsi="ＭＳ 明朝" w:hint="eastAsia"/>
          <w:sz w:val="20"/>
          <w:szCs w:val="20"/>
        </w:rPr>
        <w:t>※</w:t>
      </w:r>
      <w:r w:rsidR="0024316F">
        <w:rPr>
          <w:rFonts w:hAnsi="ＭＳ 明朝" w:hint="eastAsia"/>
          <w:sz w:val="20"/>
          <w:szCs w:val="20"/>
        </w:rPr>
        <w:t>６</w:t>
      </w:r>
      <w:r w:rsidRPr="008C7CCB">
        <w:rPr>
          <w:rFonts w:hAnsi="ＭＳ 明朝" w:hint="eastAsia"/>
          <w:sz w:val="20"/>
          <w:szCs w:val="20"/>
        </w:rPr>
        <w:t>：保守開始日を令和７年２月１日（仮）とした場合の見積書を提示</w:t>
      </w:r>
      <w:r>
        <w:rPr>
          <w:rFonts w:hAnsi="ＭＳ 明朝" w:hint="eastAsia"/>
          <w:sz w:val="20"/>
          <w:szCs w:val="20"/>
        </w:rPr>
        <w:t>すること</w:t>
      </w:r>
      <w:r w:rsidRPr="008C7CCB">
        <w:rPr>
          <w:rFonts w:hAnsi="ＭＳ 明朝" w:hint="eastAsia"/>
          <w:sz w:val="20"/>
          <w:szCs w:val="20"/>
        </w:rPr>
        <w:t>。</w:t>
      </w:r>
    </w:p>
    <w:p w14:paraId="4039DBCD" w14:textId="77777777" w:rsidR="0024316F" w:rsidRDefault="0024316F">
      <w:pPr>
        <w:widowControl/>
        <w:jc w:val="left"/>
        <w:rPr>
          <w:rFonts w:hAnsi="ＭＳ 明朝"/>
          <w:sz w:val="20"/>
          <w:szCs w:val="20"/>
        </w:rPr>
      </w:pPr>
      <w:r>
        <w:rPr>
          <w:rFonts w:hAnsi="ＭＳ 明朝"/>
          <w:sz w:val="20"/>
          <w:szCs w:val="20"/>
        </w:rPr>
        <w:br w:type="page"/>
      </w:r>
    </w:p>
    <w:p w14:paraId="2AA403AF" w14:textId="77777777" w:rsidR="0024316F" w:rsidRPr="008E4B24" w:rsidRDefault="0024316F" w:rsidP="0024316F">
      <w:pPr>
        <w:jc w:val="left"/>
        <w:rPr>
          <w:rFonts w:hAnsi="ＭＳ 明朝"/>
          <w:szCs w:val="24"/>
        </w:rPr>
      </w:pPr>
      <w:r w:rsidRPr="008E4B24">
        <w:rPr>
          <w:rFonts w:hAnsi="ＭＳ 明朝" w:hint="eastAsia"/>
          <w:szCs w:val="24"/>
        </w:rPr>
        <w:lastRenderedPageBreak/>
        <w:t>様式</w:t>
      </w:r>
      <w:r>
        <w:rPr>
          <w:rFonts w:hAnsi="ＭＳ 明朝" w:hint="eastAsia"/>
          <w:szCs w:val="24"/>
        </w:rPr>
        <w:t>８</w:t>
      </w:r>
    </w:p>
    <w:p w14:paraId="457F8275" w14:textId="77777777" w:rsidR="0024316F" w:rsidRPr="009A21D9" w:rsidRDefault="0024316F" w:rsidP="008E4B24">
      <w:pPr>
        <w:rPr>
          <w:rFonts w:hAnsi="ＭＳ 明朝"/>
          <w:sz w:val="20"/>
          <w:szCs w:val="20"/>
        </w:rPr>
      </w:pPr>
    </w:p>
    <w:p w14:paraId="75A3CC8E" w14:textId="27EB65AA" w:rsidR="00FA485F" w:rsidRPr="008E4B24" w:rsidRDefault="008E4B24" w:rsidP="008E4B24">
      <w:pPr>
        <w:rPr>
          <w:rFonts w:hAnsi="ＭＳ 明朝"/>
          <w:szCs w:val="24"/>
        </w:rPr>
      </w:pPr>
      <w:r w:rsidRPr="008E4B24">
        <w:rPr>
          <w:rFonts w:hAnsi="ＭＳ 明朝" w:hint="eastAsia"/>
          <w:szCs w:val="24"/>
        </w:rPr>
        <w:t>見積条件</w:t>
      </w:r>
      <w:r w:rsidR="00931F69">
        <w:rPr>
          <w:rFonts w:hAnsi="ＭＳ 明朝" w:hint="eastAsia"/>
          <w:szCs w:val="24"/>
        </w:rPr>
        <w:t xml:space="preserve">（保守費・利用料の考え方等）　</w:t>
      </w:r>
      <w:r w:rsidRPr="008E4B24">
        <w:rPr>
          <w:rFonts w:hAnsi="ＭＳ 明朝" w:hint="eastAsia"/>
          <w:szCs w:val="24"/>
        </w:rPr>
        <w:tab/>
      </w:r>
    </w:p>
    <w:tbl>
      <w:tblPr>
        <w:tblStyle w:val="a3"/>
        <w:tblW w:w="0" w:type="auto"/>
        <w:tblLook w:val="04A0" w:firstRow="1" w:lastRow="0" w:firstColumn="1" w:lastColumn="0" w:noHBand="0" w:noVBand="1"/>
      </w:tblPr>
      <w:tblGrid>
        <w:gridCol w:w="10201"/>
      </w:tblGrid>
      <w:tr w:rsidR="008E4B24" w14:paraId="679C018E" w14:textId="77777777" w:rsidTr="0024316F">
        <w:trPr>
          <w:trHeight w:val="13087"/>
        </w:trPr>
        <w:tc>
          <w:tcPr>
            <w:tcW w:w="10201" w:type="dxa"/>
          </w:tcPr>
          <w:p w14:paraId="27C264A6" w14:textId="77777777" w:rsidR="008E4B24" w:rsidRDefault="008E4B24" w:rsidP="00D84FB1">
            <w:pPr>
              <w:rPr>
                <w:rFonts w:hAnsi="ＭＳ 明朝"/>
                <w:szCs w:val="24"/>
              </w:rPr>
            </w:pPr>
          </w:p>
        </w:tc>
      </w:tr>
    </w:tbl>
    <w:p w14:paraId="1BFF3726" w14:textId="3388954B" w:rsidR="00F0590B" w:rsidRPr="00AC2FEB" w:rsidRDefault="00F0590B" w:rsidP="00FA485F">
      <w:pPr>
        <w:rPr>
          <w:rFonts w:hAnsi="ＭＳ 明朝"/>
          <w:szCs w:val="24"/>
        </w:rPr>
      </w:pPr>
    </w:p>
    <w:sectPr w:rsidR="00F0590B" w:rsidRPr="00AC2FEB" w:rsidSect="0022318B">
      <w:footerReference w:type="default" r:id="rId8"/>
      <w:pgSz w:w="11906" w:h="16838" w:code="9"/>
      <w:pgMar w:top="1134" w:right="567" w:bottom="567" w:left="851" w:header="851" w:footer="397" w:gutter="0"/>
      <w:pgNumType w:start="1"/>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D08A" w14:textId="77777777" w:rsidR="00D40C60" w:rsidRDefault="00D40C60" w:rsidP="00146C8D">
      <w:r>
        <w:separator/>
      </w:r>
    </w:p>
  </w:endnote>
  <w:endnote w:type="continuationSeparator" w:id="0">
    <w:p w14:paraId="15B10D1D" w14:textId="77777777" w:rsidR="00D40C60" w:rsidRDefault="00D40C60"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568183"/>
      <w:docPartObj>
        <w:docPartGallery w:val="Page Numbers (Bottom of Page)"/>
        <w:docPartUnique/>
      </w:docPartObj>
    </w:sdtPr>
    <w:sdtEndPr/>
    <w:sdtContent>
      <w:p w14:paraId="53392360" w14:textId="3BE119C1" w:rsidR="0022318B" w:rsidRDefault="0022318B">
        <w:pPr>
          <w:pStyle w:val="ab"/>
          <w:jc w:val="center"/>
        </w:pPr>
        <w:r>
          <w:fldChar w:fldCharType="begin"/>
        </w:r>
        <w:r>
          <w:instrText>PAGE   \* MERGEFORMAT</w:instrText>
        </w:r>
        <w:r>
          <w:fldChar w:fldCharType="separate"/>
        </w:r>
        <w:r>
          <w:rPr>
            <w:lang w:val="ja-JP"/>
          </w:rPr>
          <w:t>2</w:t>
        </w:r>
        <w:r>
          <w:fldChar w:fldCharType="end"/>
        </w:r>
      </w:p>
    </w:sdtContent>
  </w:sdt>
  <w:p w14:paraId="096A191E" w14:textId="77777777" w:rsidR="0022318B" w:rsidRDefault="0022318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BBB8" w14:textId="77777777" w:rsidR="00D40C60" w:rsidRDefault="00D40C60" w:rsidP="00146C8D">
      <w:r>
        <w:separator/>
      </w:r>
    </w:p>
  </w:footnote>
  <w:footnote w:type="continuationSeparator" w:id="0">
    <w:p w14:paraId="076F5798" w14:textId="77777777" w:rsidR="00D40C60" w:rsidRDefault="00D40C60"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16cid:durableId="191187384">
    <w:abstractNumId w:val="1"/>
  </w:num>
  <w:num w:numId="2" w16cid:durableId="1494224807">
    <w:abstractNumId w:val="2"/>
  </w:num>
  <w:num w:numId="3" w16cid:durableId="167891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331A"/>
    <w:rsid w:val="000149CE"/>
    <w:rsid w:val="0002057D"/>
    <w:rsid w:val="0003235C"/>
    <w:rsid w:val="00054D33"/>
    <w:rsid w:val="000A5009"/>
    <w:rsid w:val="001056CB"/>
    <w:rsid w:val="00122C45"/>
    <w:rsid w:val="00132993"/>
    <w:rsid w:val="001377F8"/>
    <w:rsid w:val="00146C8D"/>
    <w:rsid w:val="0016502B"/>
    <w:rsid w:val="001B0079"/>
    <w:rsid w:val="001B58E0"/>
    <w:rsid w:val="001C31FE"/>
    <w:rsid w:val="001C596B"/>
    <w:rsid w:val="001E569A"/>
    <w:rsid w:val="0022318B"/>
    <w:rsid w:val="00226D59"/>
    <w:rsid w:val="002369D6"/>
    <w:rsid w:val="00241F0E"/>
    <w:rsid w:val="0024316F"/>
    <w:rsid w:val="002451F7"/>
    <w:rsid w:val="00285C1D"/>
    <w:rsid w:val="002A43FB"/>
    <w:rsid w:val="002E121B"/>
    <w:rsid w:val="002F2852"/>
    <w:rsid w:val="00340364"/>
    <w:rsid w:val="00360C4D"/>
    <w:rsid w:val="003772CD"/>
    <w:rsid w:val="00391781"/>
    <w:rsid w:val="0039405D"/>
    <w:rsid w:val="00407D5E"/>
    <w:rsid w:val="00414F22"/>
    <w:rsid w:val="004B463F"/>
    <w:rsid w:val="004B7A0A"/>
    <w:rsid w:val="004C10A0"/>
    <w:rsid w:val="004D4846"/>
    <w:rsid w:val="00501E5D"/>
    <w:rsid w:val="005058E8"/>
    <w:rsid w:val="005107E1"/>
    <w:rsid w:val="00531AA6"/>
    <w:rsid w:val="005367C6"/>
    <w:rsid w:val="00541F8D"/>
    <w:rsid w:val="005C74A8"/>
    <w:rsid w:val="005F5CB7"/>
    <w:rsid w:val="00610197"/>
    <w:rsid w:val="00620592"/>
    <w:rsid w:val="00620F3A"/>
    <w:rsid w:val="00650C36"/>
    <w:rsid w:val="00694AC0"/>
    <w:rsid w:val="006C5A92"/>
    <w:rsid w:val="006D1795"/>
    <w:rsid w:val="006D3733"/>
    <w:rsid w:val="006D6F0F"/>
    <w:rsid w:val="006E457C"/>
    <w:rsid w:val="00707A69"/>
    <w:rsid w:val="00715352"/>
    <w:rsid w:val="00732A61"/>
    <w:rsid w:val="00737A3A"/>
    <w:rsid w:val="0075277F"/>
    <w:rsid w:val="00762343"/>
    <w:rsid w:val="00770BDD"/>
    <w:rsid w:val="007A1DE4"/>
    <w:rsid w:val="007C2D04"/>
    <w:rsid w:val="007D4157"/>
    <w:rsid w:val="007F1213"/>
    <w:rsid w:val="00812D35"/>
    <w:rsid w:val="008452B6"/>
    <w:rsid w:val="0084618B"/>
    <w:rsid w:val="00887C4C"/>
    <w:rsid w:val="008B1E91"/>
    <w:rsid w:val="008C7CCB"/>
    <w:rsid w:val="008E4B24"/>
    <w:rsid w:val="008E4DC0"/>
    <w:rsid w:val="00912C8B"/>
    <w:rsid w:val="00931F69"/>
    <w:rsid w:val="00937E31"/>
    <w:rsid w:val="009601B6"/>
    <w:rsid w:val="00964360"/>
    <w:rsid w:val="00967284"/>
    <w:rsid w:val="00973181"/>
    <w:rsid w:val="009A21D9"/>
    <w:rsid w:val="009A6709"/>
    <w:rsid w:val="009D31F0"/>
    <w:rsid w:val="009D6FB2"/>
    <w:rsid w:val="009F52D0"/>
    <w:rsid w:val="00A02D1B"/>
    <w:rsid w:val="00A179FF"/>
    <w:rsid w:val="00A35DF4"/>
    <w:rsid w:val="00A37BF9"/>
    <w:rsid w:val="00A53DBE"/>
    <w:rsid w:val="00A92301"/>
    <w:rsid w:val="00AA23BD"/>
    <w:rsid w:val="00AC2FEB"/>
    <w:rsid w:val="00AC7079"/>
    <w:rsid w:val="00B4612E"/>
    <w:rsid w:val="00B835C6"/>
    <w:rsid w:val="00BB21C4"/>
    <w:rsid w:val="00BD7ADF"/>
    <w:rsid w:val="00BE4540"/>
    <w:rsid w:val="00BF4561"/>
    <w:rsid w:val="00C17C86"/>
    <w:rsid w:val="00C26696"/>
    <w:rsid w:val="00C3523F"/>
    <w:rsid w:val="00C5195C"/>
    <w:rsid w:val="00C53C6B"/>
    <w:rsid w:val="00C61996"/>
    <w:rsid w:val="00C644E7"/>
    <w:rsid w:val="00C83ADD"/>
    <w:rsid w:val="00CA1744"/>
    <w:rsid w:val="00D34DC6"/>
    <w:rsid w:val="00D40C60"/>
    <w:rsid w:val="00D64742"/>
    <w:rsid w:val="00D77D66"/>
    <w:rsid w:val="00DA2B6B"/>
    <w:rsid w:val="00DA4314"/>
    <w:rsid w:val="00DA5FD9"/>
    <w:rsid w:val="00DF49DC"/>
    <w:rsid w:val="00E15B15"/>
    <w:rsid w:val="00E26415"/>
    <w:rsid w:val="00E6529F"/>
    <w:rsid w:val="00E716C7"/>
    <w:rsid w:val="00EA464B"/>
    <w:rsid w:val="00EB4B9B"/>
    <w:rsid w:val="00ED6A7F"/>
    <w:rsid w:val="00F0590B"/>
    <w:rsid w:val="00F21DE5"/>
    <w:rsid w:val="00F43CC9"/>
    <w:rsid w:val="00F45D6D"/>
    <w:rsid w:val="00F46CD0"/>
    <w:rsid w:val="00F5152D"/>
    <w:rsid w:val="00F65E38"/>
    <w:rsid w:val="00F75A3F"/>
    <w:rsid w:val="00FA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283546"/>
  <w15:chartTrackingRefBased/>
  <w15:docId w15:val="{7E635FC9-0831-4E2C-8EB3-AE53A33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E38"/>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 w:type="paragraph" w:styleId="ad">
    <w:name w:val="Balloon Text"/>
    <w:basedOn w:val="a"/>
    <w:link w:val="ae"/>
    <w:uiPriority w:val="99"/>
    <w:semiHidden/>
    <w:unhideWhenUsed/>
    <w:rsid w:val="009D31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1F0"/>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360C4D"/>
    <w:rPr>
      <w:sz w:val="18"/>
      <w:szCs w:val="18"/>
    </w:rPr>
  </w:style>
  <w:style w:type="paragraph" w:styleId="af0">
    <w:name w:val="annotation text"/>
    <w:basedOn w:val="a"/>
    <w:link w:val="af1"/>
    <w:uiPriority w:val="99"/>
    <w:semiHidden/>
    <w:unhideWhenUsed/>
    <w:rsid w:val="00360C4D"/>
    <w:pPr>
      <w:jc w:val="left"/>
    </w:pPr>
  </w:style>
  <w:style w:type="character" w:customStyle="1" w:styleId="af1">
    <w:name w:val="コメント文字列 (文字)"/>
    <w:basedOn w:val="a0"/>
    <w:link w:val="af0"/>
    <w:uiPriority w:val="99"/>
    <w:semiHidden/>
    <w:rsid w:val="00360C4D"/>
    <w:rPr>
      <w:rFonts w:ascii="ＭＳ 明朝"/>
      <w:kern w:val="2"/>
      <w:sz w:val="24"/>
      <w:szCs w:val="22"/>
    </w:rPr>
  </w:style>
  <w:style w:type="paragraph" w:styleId="af2">
    <w:name w:val="annotation subject"/>
    <w:basedOn w:val="af0"/>
    <w:next w:val="af0"/>
    <w:link w:val="af3"/>
    <w:uiPriority w:val="99"/>
    <w:semiHidden/>
    <w:unhideWhenUsed/>
    <w:rsid w:val="00360C4D"/>
    <w:rPr>
      <w:b/>
      <w:bCs/>
    </w:rPr>
  </w:style>
  <w:style w:type="character" w:customStyle="1" w:styleId="af3">
    <w:name w:val="コメント内容 (文字)"/>
    <w:basedOn w:val="af1"/>
    <w:link w:val="af2"/>
    <w:uiPriority w:val="99"/>
    <w:semiHidden/>
    <w:rsid w:val="00360C4D"/>
    <w:rPr>
      <w:rFonts w:asci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29DE-11E4-4DB2-9D0C-0B6925D1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126</Words>
  <Characters>724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武内 博一</cp:lastModifiedBy>
  <cp:revision>35</cp:revision>
  <cp:lastPrinted>2023-03-16T02:26:00Z</cp:lastPrinted>
  <dcterms:created xsi:type="dcterms:W3CDTF">2023-03-09T05:59:00Z</dcterms:created>
  <dcterms:modified xsi:type="dcterms:W3CDTF">2023-11-15T07:18:00Z</dcterms:modified>
</cp:coreProperties>
</file>