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1263" w14:textId="77777777" w:rsidR="00FE1ED2" w:rsidRDefault="00FE1ED2">
      <w:pPr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別記様式第</w:t>
      </w:r>
      <w:r>
        <w:rPr>
          <w:rFonts w:hAnsi="ＭＳ 明朝"/>
          <w:lang w:eastAsia="zh-CN"/>
        </w:rPr>
        <w:t>8</w:t>
      </w:r>
      <w:r>
        <w:rPr>
          <w:rFonts w:hAnsi="ＭＳ 明朝" w:hint="eastAsia"/>
          <w:lang w:eastAsia="zh-CN"/>
        </w:rPr>
        <w:t>号</w:t>
      </w:r>
      <w:r>
        <w:rPr>
          <w:rFonts w:hAnsi="ＭＳ 明朝"/>
          <w:lang w:eastAsia="zh-CN"/>
        </w:rPr>
        <w:t>(</w:t>
      </w:r>
      <w:r>
        <w:rPr>
          <w:rFonts w:hAnsi="ＭＳ 明朝" w:hint="eastAsia"/>
          <w:lang w:eastAsia="zh-CN"/>
        </w:rPr>
        <w:t>第</w:t>
      </w:r>
      <w:r>
        <w:rPr>
          <w:rFonts w:hAnsi="ＭＳ 明朝"/>
          <w:lang w:eastAsia="zh-CN"/>
        </w:rPr>
        <w:t>7</w:t>
      </w:r>
      <w:r>
        <w:rPr>
          <w:rFonts w:hAnsi="ＭＳ 明朝" w:hint="eastAsia"/>
          <w:lang w:eastAsia="zh-CN"/>
        </w:rPr>
        <w:t>条関係</w:t>
      </w:r>
      <w:r>
        <w:rPr>
          <w:rFonts w:hAnsi="ＭＳ 明朝"/>
          <w:lang w:eastAsia="zh-CN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75"/>
        <w:gridCol w:w="1812"/>
        <w:gridCol w:w="1669"/>
      </w:tblGrid>
      <w:tr w:rsidR="00FE1ED2" w14:paraId="4F3A3396" w14:textId="77777777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8520" w:type="dxa"/>
            <w:gridSpan w:val="4"/>
          </w:tcPr>
          <w:p w14:paraId="755624AC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04C9C9FB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pacing w:val="53"/>
                <w:lang w:eastAsia="zh-CN"/>
              </w:rPr>
              <w:t>墓地返還</w:t>
            </w:r>
            <w:r>
              <w:rPr>
                <w:rFonts w:hAnsi="ＭＳ 明朝" w:hint="eastAsia"/>
                <w:lang w:eastAsia="zh-CN"/>
              </w:rPr>
              <w:t>届</w:t>
            </w:r>
          </w:p>
          <w:p w14:paraId="4C566073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28BEF372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年　</w:t>
            </w: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 xml:space="preserve">月　</w:t>
            </w: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>日</w:t>
            </w:r>
          </w:p>
          <w:p w14:paraId="408E23D2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28010D1A" w14:textId="0D416D95" w:rsidR="00FE1ED2" w:rsidRDefault="00003F03" w:rsidP="00003F0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（宛先）</w:t>
            </w:r>
            <w:r w:rsidR="00FE1ED2">
              <w:rPr>
                <w:rFonts w:hAnsi="ＭＳ 明朝" w:hint="eastAsia"/>
                <w:lang w:eastAsia="zh-CN"/>
              </w:rPr>
              <w:t>周南市長</w:t>
            </w:r>
          </w:p>
          <w:p w14:paraId="4B6061CE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4B9500FD" w14:textId="4DC19526" w:rsidR="00FE1ED2" w:rsidRDefault="00FE1ED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使用者　</w:t>
            </w:r>
            <w:r>
              <w:rPr>
                <w:rFonts w:hAnsi="ＭＳ 明朝" w:hint="eastAsia"/>
                <w:spacing w:val="53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</w:t>
            </w:r>
            <w:r w:rsidR="00003F0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</w:t>
            </w:r>
          </w:p>
          <w:p w14:paraId="2E53CBFE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FC5A032" w14:textId="0190780A" w:rsidR="00FE1ED2" w:rsidRDefault="00FE1ED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</w:t>
            </w:r>
            <w:r w:rsidR="00003F0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03F03">
              <w:rPr>
                <w:rFonts w:hAnsi="ＭＳ 明朝" w:hint="eastAsia"/>
              </w:rPr>
              <w:t xml:space="preserve">　　</w:t>
            </w:r>
          </w:p>
          <w:p w14:paraId="3B9F7E99" w14:textId="3F5D83A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14:paraId="70C884A7" w14:textId="73DAB979" w:rsidR="00FE1ED2" w:rsidRDefault="00FE1ED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電</w:t>
            </w:r>
            <w:r>
              <w:rPr>
                <w:rFonts w:hAnsi="ＭＳ 明朝" w:hint="eastAsia"/>
              </w:rPr>
              <w:t xml:space="preserve">話　　　　　　　　　</w:t>
            </w:r>
            <w:r w:rsidR="00003F0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</w:t>
            </w:r>
          </w:p>
          <w:p w14:paraId="5795E909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D19ED8A" w14:textId="77777777" w:rsidR="00FE1ED2" w:rsidRDefault="00FE1ED2" w:rsidP="007F576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周南市営墓地使用条例施行規則第</w:t>
            </w: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>条の規定により、次のとおり、不要になった墓地の返還について届け出ます。</w:t>
            </w:r>
          </w:p>
          <w:p w14:paraId="56BA96DB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E1ED2" w14:paraId="7A44562A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453" w:type="dxa"/>
            <w:vAlign w:val="center"/>
          </w:tcPr>
          <w:p w14:paraId="06D9EE24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墓地名</w:t>
            </w:r>
          </w:p>
        </w:tc>
        <w:tc>
          <w:tcPr>
            <w:tcW w:w="6067" w:type="dxa"/>
            <w:gridSpan w:val="3"/>
          </w:tcPr>
          <w:p w14:paraId="71919D16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E1ED2" w14:paraId="07AF0206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453" w:type="dxa"/>
            <w:vAlign w:val="center"/>
          </w:tcPr>
          <w:p w14:paraId="2AAA8F28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使用区画番号</w:t>
            </w:r>
          </w:p>
        </w:tc>
        <w:tc>
          <w:tcPr>
            <w:tcW w:w="2580" w:type="dxa"/>
          </w:tcPr>
          <w:p w14:paraId="6C42BBC8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572AE815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使用面積</w:t>
            </w:r>
          </w:p>
        </w:tc>
        <w:tc>
          <w:tcPr>
            <w:tcW w:w="1672" w:type="dxa"/>
            <w:vAlign w:val="center"/>
          </w:tcPr>
          <w:p w14:paraId="2416545C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7F576E">
              <w:rPr>
                <w:rFonts w:hAnsi="ＭＳ 明朝" w:hint="eastAsia"/>
              </w:rPr>
              <w:t>㎡</w:t>
            </w:r>
          </w:p>
        </w:tc>
      </w:tr>
      <w:tr w:rsidR="00FE1ED2" w14:paraId="6C56A322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453" w:type="dxa"/>
            <w:vAlign w:val="center"/>
          </w:tcPr>
          <w:p w14:paraId="5FED6749" w14:textId="77777777" w:rsidR="00FE1ED2" w:rsidRDefault="00FE1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6067" w:type="dxa"/>
            <w:gridSpan w:val="3"/>
            <w:tcBorders>
              <w:left w:val="nil"/>
            </w:tcBorders>
            <w:vAlign w:val="center"/>
          </w:tcPr>
          <w:p w14:paraId="31A043D2" w14:textId="77777777" w:rsidR="00FE1ED2" w:rsidRDefault="00FE1E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・墓地使用許可証</w:t>
            </w:r>
          </w:p>
        </w:tc>
      </w:tr>
      <w:tr w:rsidR="00FE1ED2" w14:paraId="126000C5" w14:textId="77777777">
        <w:tblPrEx>
          <w:tblCellMar>
            <w:top w:w="0" w:type="dxa"/>
            <w:bottom w:w="0" w:type="dxa"/>
          </w:tblCellMar>
        </w:tblPrEx>
        <w:trPr>
          <w:cantSplit/>
          <w:trHeight w:val="4995"/>
        </w:trPr>
        <w:tc>
          <w:tcPr>
            <w:tcW w:w="2453" w:type="dxa"/>
            <w:vAlign w:val="center"/>
          </w:tcPr>
          <w:p w14:paraId="52BD3301" w14:textId="77777777" w:rsidR="00FE1ED2" w:rsidRDefault="00FE1E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現状</w:t>
            </w:r>
          </w:p>
        </w:tc>
        <w:tc>
          <w:tcPr>
            <w:tcW w:w="6067" w:type="dxa"/>
            <w:gridSpan w:val="3"/>
            <w:tcBorders>
              <w:left w:val="nil"/>
            </w:tcBorders>
          </w:tcPr>
          <w:p w14:paraId="3F5A9DAE" w14:textId="77777777" w:rsidR="00FE1ED2" w:rsidRDefault="00FE1E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0A2FE8" w14:textId="77777777" w:rsidR="00FE1ED2" w:rsidRDefault="00FE1ED2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FE1ED2" w:rsidSect="002022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D75A" w14:textId="77777777" w:rsidR="00A46D4A" w:rsidRDefault="00A46D4A">
      <w:r>
        <w:separator/>
      </w:r>
    </w:p>
  </w:endnote>
  <w:endnote w:type="continuationSeparator" w:id="0">
    <w:p w14:paraId="2D73B937" w14:textId="77777777" w:rsidR="00A46D4A" w:rsidRDefault="00A4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FED9" w14:textId="77777777" w:rsidR="00A46D4A" w:rsidRDefault="00A46D4A">
      <w:r>
        <w:separator/>
      </w:r>
    </w:p>
  </w:footnote>
  <w:footnote w:type="continuationSeparator" w:id="0">
    <w:p w14:paraId="53D9AAA9" w14:textId="77777777" w:rsidR="00A46D4A" w:rsidRDefault="00A4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6E"/>
    <w:rsid w:val="00003F03"/>
    <w:rsid w:val="002022E1"/>
    <w:rsid w:val="00792791"/>
    <w:rsid w:val="007F576E"/>
    <w:rsid w:val="00A46D4A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396F7"/>
  <w14:defaultImageDpi w14:val="0"/>
  <w15:docId w15:val="{5076670D-2763-46B3-8AD8-71BC522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別記様式第8号(第7条関係)</dc:title>
  <dc:subject/>
  <dc:creator>VOSTRO230s</dc:creator>
  <cp:keywords/>
  <dc:description/>
  <cp:lastModifiedBy>井町　佳織</cp:lastModifiedBy>
  <cp:revision>2</cp:revision>
  <dcterms:created xsi:type="dcterms:W3CDTF">2025-02-13T05:59:00Z</dcterms:created>
  <dcterms:modified xsi:type="dcterms:W3CDTF">2025-02-13T05:59:00Z</dcterms:modified>
</cp:coreProperties>
</file>